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7B95" w14:textId="5670EBFA" w:rsidR="007A296B" w:rsidRDefault="00CA1BDE">
      <w:pPr>
        <w:pStyle w:val="Heading2"/>
        <w:outlineLvl w:val="1"/>
        <w:rPr>
          <w:noProof/>
        </w:rPr>
      </w:pPr>
      <w:bookmarkStart w:id="0" w:name="_Tocsyeqkyos2lq2"/>
      <w:r>
        <w:rPr>
          <w:noProof/>
        </w:rPr>
        <w:drawing>
          <wp:inline distT="0" distB="0" distL="0" distR="0" wp14:anchorId="4519B3DB" wp14:editId="74C8D355">
            <wp:extent cx="5943600" cy="742315"/>
            <wp:effectExtent l="0" t="0" r="0" b="635"/>
            <wp:docPr id="6" name="Picture 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742315"/>
                    </a:xfrm>
                    <a:prstGeom prst="rect">
                      <a:avLst/>
                    </a:prstGeom>
                  </pic:spPr>
                </pic:pic>
              </a:graphicData>
            </a:graphic>
          </wp:inline>
        </w:drawing>
      </w:r>
    </w:p>
    <w:p w14:paraId="1B9C0803" w14:textId="76A5CD39" w:rsidR="005510CF" w:rsidRPr="00FF0E57" w:rsidRDefault="00AD021B">
      <w:pPr>
        <w:pStyle w:val="Heading2"/>
        <w:outlineLvl w:val="1"/>
      </w:pPr>
      <w:proofErr w:type="spellStart"/>
      <w:r w:rsidRPr="00FF0E57">
        <w:t>b-side</w:t>
      </w:r>
      <w:proofErr w:type="spellEnd"/>
      <w:r w:rsidRPr="00FF0E57">
        <w:t xml:space="preserve"> + Portland Museum  </w:t>
      </w:r>
      <w:bookmarkEnd w:id="0"/>
    </w:p>
    <w:p w14:paraId="4BEC0F9D" w14:textId="2179A73B" w:rsidR="005510CF" w:rsidRPr="00FF0E57" w:rsidRDefault="00AD021B">
      <w:pPr>
        <w:pStyle w:val="Heading2"/>
        <w:outlineLvl w:val="1"/>
      </w:pPr>
      <w:bookmarkStart w:id="1" w:name="_Tocvv1jxs8cvwih"/>
      <w:r w:rsidRPr="00FF0E57">
        <w:t xml:space="preserve">PLATFORM BURSARY </w:t>
      </w:r>
      <w:r w:rsidR="00FF0E57" w:rsidRPr="00FF0E57">
        <w:t>2022</w:t>
      </w:r>
      <w:bookmarkEnd w:id="1"/>
    </w:p>
    <w:p w14:paraId="73F5D430" w14:textId="5311474B" w:rsidR="005510CF" w:rsidRPr="00FF0E57" w:rsidRDefault="00AD021B">
      <w:pPr>
        <w:rPr>
          <w:rFonts w:asciiTheme="majorHAnsi" w:hAnsiTheme="majorHAnsi"/>
          <w:color w:val="000000"/>
        </w:rPr>
      </w:pPr>
      <w:r w:rsidRPr="00FF0E57">
        <w:rPr>
          <w:rFonts w:asciiTheme="majorHAnsi" w:eastAsia="Arimo Regular" w:hAnsiTheme="majorHAnsi" w:cs="Arimo Regular"/>
          <w:color w:val="000000"/>
        </w:rPr>
        <w:t xml:space="preserve"> </w:t>
      </w:r>
      <w:proofErr w:type="spellStart"/>
      <w:r w:rsidRPr="00FF0E57">
        <w:rPr>
          <w:rFonts w:asciiTheme="majorHAnsi" w:hAnsiTheme="majorHAnsi"/>
          <w:color w:val="000000"/>
          <w:sz w:val="22"/>
        </w:rPr>
        <w:t>b-side</w:t>
      </w:r>
      <w:proofErr w:type="spellEnd"/>
      <w:r w:rsidRPr="00FF0E57">
        <w:rPr>
          <w:rFonts w:asciiTheme="majorHAnsi" w:hAnsiTheme="majorHAnsi"/>
          <w:color w:val="000000"/>
          <w:sz w:val="22"/>
        </w:rPr>
        <w:t xml:space="preserve"> and Portland Museum are offering a £</w:t>
      </w:r>
      <w:r w:rsidR="00334C7C" w:rsidRPr="00FF0E57">
        <w:rPr>
          <w:rFonts w:asciiTheme="majorHAnsi" w:hAnsiTheme="majorHAnsi"/>
          <w:color w:val="000000"/>
          <w:sz w:val="22"/>
        </w:rPr>
        <w:t>6</w:t>
      </w:r>
      <w:r w:rsidRPr="00FF0E57">
        <w:rPr>
          <w:rFonts w:asciiTheme="majorHAnsi" w:hAnsiTheme="majorHAnsi"/>
          <w:color w:val="000000"/>
          <w:sz w:val="22"/>
        </w:rPr>
        <w:t>00 artist bursary for either:</w:t>
      </w:r>
    </w:p>
    <w:p w14:paraId="38DA2F46"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 </w:t>
      </w:r>
    </w:p>
    <w:p w14:paraId="25545165" w14:textId="77777777" w:rsidR="005510CF" w:rsidRPr="00FF0E57" w:rsidRDefault="00AD021B">
      <w:pPr>
        <w:numPr>
          <w:ilvl w:val="0"/>
          <w:numId w:val="7"/>
        </w:numPr>
        <w:rPr>
          <w:rFonts w:asciiTheme="majorHAnsi" w:hAnsiTheme="majorHAnsi"/>
        </w:rPr>
      </w:pPr>
      <w:r w:rsidRPr="00FF0E57">
        <w:rPr>
          <w:rFonts w:asciiTheme="majorHAnsi" w:hAnsiTheme="majorHAnsi"/>
          <w:color w:val="000000"/>
          <w:sz w:val="22"/>
        </w:rPr>
        <w:t>Early Career artists or</w:t>
      </w:r>
    </w:p>
    <w:p w14:paraId="2EC355AD" w14:textId="77777777" w:rsidR="005510CF" w:rsidRPr="00FF0E57" w:rsidRDefault="00AD021B">
      <w:pPr>
        <w:numPr>
          <w:ilvl w:val="0"/>
          <w:numId w:val="7"/>
        </w:numPr>
        <w:rPr>
          <w:rFonts w:asciiTheme="majorHAnsi" w:hAnsiTheme="majorHAnsi"/>
        </w:rPr>
      </w:pPr>
      <w:r w:rsidRPr="00FF0E57">
        <w:rPr>
          <w:rFonts w:asciiTheme="majorHAnsi" w:hAnsiTheme="majorHAnsi"/>
          <w:color w:val="000000"/>
          <w:sz w:val="22"/>
        </w:rPr>
        <w:t>Established artists who would like to develop and experiment with a change of practice.</w:t>
      </w:r>
    </w:p>
    <w:p w14:paraId="16BA9A5A"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 </w:t>
      </w:r>
    </w:p>
    <w:p w14:paraId="0FC033A2" w14:textId="0531C82C" w:rsidR="005510CF" w:rsidRPr="00FF0E57" w:rsidRDefault="00AD021B">
      <w:pPr>
        <w:rPr>
          <w:rFonts w:asciiTheme="majorHAnsi" w:hAnsiTheme="majorHAnsi"/>
          <w:color w:val="000000"/>
          <w:sz w:val="22"/>
        </w:rPr>
      </w:pPr>
      <w:r w:rsidRPr="00FF0E57">
        <w:rPr>
          <w:rFonts w:asciiTheme="majorHAnsi" w:hAnsiTheme="majorHAnsi"/>
          <w:b/>
          <w:color w:val="000000"/>
          <w:sz w:val="22"/>
        </w:rPr>
        <w:t>Deadline for expressions of interest</w:t>
      </w:r>
      <w:r w:rsidR="00501717" w:rsidRPr="00FF0E57">
        <w:rPr>
          <w:rFonts w:asciiTheme="majorHAnsi" w:hAnsiTheme="majorHAnsi"/>
          <w:b/>
          <w:color w:val="000000"/>
          <w:sz w:val="22"/>
        </w:rPr>
        <w:t xml:space="preserve"> 5pm 12 April 2022.</w:t>
      </w:r>
    </w:p>
    <w:p w14:paraId="5B898586" w14:textId="77777777"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w:t>
      </w:r>
    </w:p>
    <w:p w14:paraId="45D43DF2" w14:textId="3FD50031" w:rsidR="005510CF" w:rsidRPr="00FF0E57" w:rsidRDefault="00AD021B">
      <w:pPr>
        <w:pStyle w:val="Heading3"/>
        <w:outlineLvl w:val="2"/>
      </w:pPr>
      <w:bookmarkStart w:id="2" w:name="_Toc88pkzxdwsuxx"/>
      <w:r w:rsidRPr="00FF0E57">
        <w:t xml:space="preserve">Platform </w:t>
      </w:r>
      <w:r w:rsidR="00FF0E57" w:rsidRPr="00FF0E57">
        <w:t>b</w:t>
      </w:r>
      <w:r w:rsidRPr="00FF0E57">
        <w:t>ursary information:</w:t>
      </w:r>
      <w:bookmarkEnd w:id="2"/>
    </w:p>
    <w:p w14:paraId="4DD3ED98" w14:textId="58E8DF50"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This is primarily a development opportunity, with mentoring support.</w:t>
      </w:r>
    </w:p>
    <w:p w14:paraId="564ECCF0" w14:textId="77777777"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w:t>
      </w:r>
    </w:p>
    <w:p w14:paraId="28190288" w14:textId="7C1687DF" w:rsidR="005510CF" w:rsidRPr="00FF0E57" w:rsidRDefault="00AD021B">
      <w:pPr>
        <w:numPr>
          <w:ilvl w:val="0"/>
          <w:numId w:val="2"/>
        </w:numPr>
        <w:rPr>
          <w:rFonts w:asciiTheme="majorHAnsi" w:hAnsiTheme="majorHAnsi"/>
          <w:color w:val="000000"/>
          <w:sz w:val="22"/>
        </w:rPr>
      </w:pPr>
      <w:r w:rsidRPr="00FF0E57">
        <w:rPr>
          <w:rFonts w:asciiTheme="majorHAnsi" w:hAnsiTheme="majorHAnsi"/>
          <w:b/>
          <w:color w:val="000000"/>
          <w:sz w:val="22"/>
        </w:rPr>
        <w:t>£</w:t>
      </w:r>
      <w:r w:rsidR="00334C7C" w:rsidRPr="00FF0E57">
        <w:rPr>
          <w:rFonts w:asciiTheme="majorHAnsi" w:hAnsiTheme="majorHAnsi"/>
          <w:b/>
          <w:color w:val="000000"/>
          <w:sz w:val="22"/>
        </w:rPr>
        <w:t>6</w:t>
      </w:r>
      <w:r w:rsidRPr="00FF0E57">
        <w:rPr>
          <w:rFonts w:asciiTheme="majorHAnsi" w:hAnsiTheme="majorHAnsi"/>
          <w:b/>
          <w:color w:val="000000"/>
          <w:sz w:val="22"/>
        </w:rPr>
        <w:t xml:space="preserve">00 bursary + £50 towards travel costs </w:t>
      </w:r>
    </w:p>
    <w:p w14:paraId="6282F219" w14:textId="77777777" w:rsidR="005510CF" w:rsidRPr="00FF0E57" w:rsidRDefault="00AD021B">
      <w:pPr>
        <w:numPr>
          <w:ilvl w:val="0"/>
          <w:numId w:val="5"/>
        </w:numPr>
        <w:rPr>
          <w:rFonts w:asciiTheme="majorHAnsi" w:hAnsiTheme="majorHAnsi"/>
          <w:color w:val="000000"/>
          <w:sz w:val="22"/>
        </w:rPr>
      </w:pPr>
      <w:r w:rsidRPr="00FF0E57">
        <w:rPr>
          <w:rFonts w:asciiTheme="majorHAnsi" w:hAnsiTheme="majorHAnsi"/>
          <w:b/>
          <w:color w:val="000000"/>
          <w:sz w:val="22"/>
        </w:rPr>
        <w:t xml:space="preserve">An invitation to attend the </w:t>
      </w:r>
      <w:proofErr w:type="spellStart"/>
      <w:r w:rsidRPr="00FF0E57">
        <w:rPr>
          <w:rFonts w:asciiTheme="majorHAnsi" w:hAnsiTheme="majorHAnsi"/>
          <w:b/>
          <w:color w:val="000000"/>
          <w:sz w:val="22"/>
        </w:rPr>
        <w:t>b-side</w:t>
      </w:r>
      <w:proofErr w:type="spellEnd"/>
      <w:r w:rsidRPr="00FF0E57">
        <w:rPr>
          <w:rFonts w:asciiTheme="majorHAnsi" w:hAnsiTheme="majorHAnsi"/>
          <w:b/>
          <w:color w:val="000000"/>
          <w:sz w:val="22"/>
        </w:rPr>
        <w:t xml:space="preserve"> Festival Artist R&amp;</w:t>
      </w:r>
      <w:proofErr w:type="gramStart"/>
      <w:r w:rsidRPr="00FF0E57">
        <w:rPr>
          <w:rFonts w:asciiTheme="majorHAnsi" w:hAnsiTheme="majorHAnsi"/>
          <w:b/>
          <w:color w:val="000000"/>
          <w:sz w:val="22"/>
        </w:rPr>
        <w:t>D day</w:t>
      </w:r>
      <w:proofErr w:type="gramEnd"/>
      <w:r w:rsidRPr="00FF0E57">
        <w:rPr>
          <w:rFonts w:asciiTheme="majorHAnsi" w:hAnsiTheme="majorHAnsi"/>
          <w:b/>
          <w:color w:val="000000"/>
          <w:sz w:val="22"/>
        </w:rPr>
        <w:t xml:space="preserve"> in June 2022</w:t>
      </w:r>
    </w:p>
    <w:p w14:paraId="548E88FD" w14:textId="77777777" w:rsidR="005510CF" w:rsidRPr="00FF0E57" w:rsidRDefault="00AD021B">
      <w:pPr>
        <w:numPr>
          <w:ilvl w:val="0"/>
          <w:numId w:val="5"/>
        </w:numPr>
        <w:rPr>
          <w:rFonts w:asciiTheme="majorHAnsi" w:hAnsiTheme="majorHAnsi"/>
          <w:color w:val="000000"/>
          <w:sz w:val="22"/>
        </w:rPr>
      </w:pPr>
      <w:r w:rsidRPr="00FF0E57">
        <w:rPr>
          <w:rFonts w:asciiTheme="majorHAnsi" w:hAnsiTheme="majorHAnsi"/>
          <w:b/>
          <w:color w:val="000000"/>
          <w:sz w:val="22"/>
        </w:rPr>
        <w:t>8 hour</w:t>
      </w:r>
      <w:r w:rsidRPr="00FF0E57">
        <w:rPr>
          <w:rFonts w:asciiTheme="majorHAnsi" w:eastAsia="Roboto Bold" w:hAnsiTheme="majorHAnsi" w:cs="Roboto Bold"/>
          <w:b/>
          <w:color w:val="000000"/>
          <w:sz w:val="22"/>
        </w:rPr>
        <w:t xml:space="preserve">s of mentoring time from </w:t>
      </w:r>
      <w:proofErr w:type="spellStart"/>
      <w:r w:rsidRPr="00FF0E57">
        <w:rPr>
          <w:rFonts w:asciiTheme="majorHAnsi" w:eastAsia="Roboto Bold" w:hAnsiTheme="majorHAnsi" w:cs="Roboto Bold"/>
          <w:b/>
          <w:color w:val="000000"/>
          <w:sz w:val="22"/>
        </w:rPr>
        <w:t>b-side</w:t>
      </w:r>
      <w:proofErr w:type="spellEnd"/>
    </w:p>
    <w:p w14:paraId="7B2A3EED" w14:textId="77777777" w:rsidR="005510CF" w:rsidRPr="00FF0E57" w:rsidRDefault="00AD021B">
      <w:pPr>
        <w:numPr>
          <w:ilvl w:val="0"/>
          <w:numId w:val="5"/>
        </w:numPr>
        <w:rPr>
          <w:rFonts w:asciiTheme="majorHAnsi" w:hAnsiTheme="majorHAnsi"/>
          <w:color w:val="000000"/>
          <w:sz w:val="22"/>
        </w:rPr>
      </w:pPr>
      <w:r w:rsidRPr="00FF0E57">
        <w:rPr>
          <w:rFonts w:asciiTheme="majorHAnsi" w:eastAsia="Lato 2 Bold" w:hAnsiTheme="majorHAnsi" w:cs="Lato 2 Bold"/>
          <w:b/>
          <w:color w:val="000000"/>
          <w:sz w:val="21"/>
          <w:shd w:val="clear" w:color="auto" w:fill="FFFFFF"/>
        </w:rPr>
        <w:t>Portland Museum will support the artist's access to the Abergavenny project</w:t>
      </w:r>
      <w:r w:rsidRPr="00FF0E57">
        <w:rPr>
          <w:rFonts w:asciiTheme="majorHAnsi" w:hAnsiTheme="majorHAnsi"/>
          <w:b/>
          <w:color w:val="000000"/>
          <w:sz w:val="22"/>
        </w:rPr>
        <w:t xml:space="preserve"> </w:t>
      </w:r>
      <w:r w:rsidRPr="00FF0E57">
        <w:rPr>
          <w:rFonts w:asciiTheme="majorHAnsi" w:hAnsiTheme="majorHAnsi"/>
          <w:b/>
          <w:color w:val="000000"/>
          <w:sz w:val="22"/>
          <w:shd w:val="clear" w:color="auto" w:fill="FFFF00"/>
        </w:rPr>
        <w:t xml:space="preserve"> </w:t>
      </w:r>
    </w:p>
    <w:p w14:paraId="1EBD1551" w14:textId="77777777" w:rsidR="005510CF" w:rsidRPr="00FF0E57" w:rsidRDefault="00AD021B">
      <w:pPr>
        <w:numPr>
          <w:ilvl w:val="0"/>
          <w:numId w:val="5"/>
        </w:numPr>
        <w:rPr>
          <w:rFonts w:asciiTheme="majorHAnsi" w:hAnsiTheme="majorHAnsi"/>
          <w:color w:val="000000"/>
          <w:sz w:val="22"/>
        </w:rPr>
      </w:pPr>
      <w:r w:rsidRPr="00FF0E57">
        <w:rPr>
          <w:rFonts w:asciiTheme="majorHAnsi" w:hAnsiTheme="majorHAnsi"/>
          <w:b/>
          <w:color w:val="000000"/>
          <w:sz w:val="22"/>
        </w:rPr>
        <w:t xml:space="preserve">Artists will also have the opportunity of using the </w:t>
      </w:r>
      <w:proofErr w:type="spellStart"/>
      <w:r w:rsidRPr="00FF0E57">
        <w:rPr>
          <w:rFonts w:asciiTheme="majorHAnsi" w:hAnsiTheme="majorHAnsi"/>
          <w:b/>
          <w:color w:val="000000"/>
          <w:sz w:val="22"/>
        </w:rPr>
        <w:t>b-side</w:t>
      </w:r>
      <w:proofErr w:type="spellEnd"/>
      <w:r w:rsidRPr="00FF0E57">
        <w:rPr>
          <w:rFonts w:asciiTheme="majorHAnsi" w:hAnsiTheme="majorHAnsi"/>
          <w:b/>
          <w:color w:val="000000"/>
          <w:sz w:val="22"/>
        </w:rPr>
        <w:t xml:space="preserve"> shop front ‘project space’ - Outpost, in </w:t>
      </w:r>
      <w:proofErr w:type="spellStart"/>
      <w:r w:rsidRPr="00FF0E57">
        <w:rPr>
          <w:rFonts w:asciiTheme="majorHAnsi" w:hAnsiTheme="majorHAnsi"/>
          <w:b/>
          <w:color w:val="000000"/>
          <w:sz w:val="22"/>
        </w:rPr>
        <w:t>Fortuneswell</w:t>
      </w:r>
      <w:proofErr w:type="spellEnd"/>
      <w:r w:rsidRPr="00FF0E57">
        <w:rPr>
          <w:rFonts w:asciiTheme="majorHAnsi" w:hAnsiTheme="majorHAnsi"/>
          <w:b/>
          <w:color w:val="000000"/>
          <w:sz w:val="22"/>
        </w:rPr>
        <w:t xml:space="preserve">, Portland for use as private or public facing research, meeting or </w:t>
      </w:r>
      <w:proofErr w:type="gramStart"/>
      <w:r w:rsidRPr="00FF0E57">
        <w:rPr>
          <w:rFonts w:asciiTheme="majorHAnsi" w:hAnsiTheme="majorHAnsi"/>
          <w:b/>
          <w:color w:val="000000"/>
          <w:sz w:val="22"/>
        </w:rPr>
        <w:t>work space</w:t>
      </w:r>
      <w:proofErr w:type="gramEnd"/>
      <w:r w:rsidRPr="00FF0E57">
        <w:rPr>
          <w:rFonts w:asciiTheme="majorHAnsi" w:hAnsiTheme="majorHAnsi"/>
          <w:b/>
          <w:color w:val="000000"/>
          <w:sz w:val="22"/>
        </w:rPr>
        <w:t xml:space="preserve"> and engagement venue prior to the festival. </w:t>
      </w:r>
    </w:p>
    <w:p w14:paraId="56E78AC8" w14:textId="77777777" w:rsidR="005510CF" w:rsidRPr="00FF0E57" w:rsidRDefault="00AD021B">
      <w:pPr>
        <w:numPr>
          <w:ilvl w:val="0"/>
          <w:numId w:val="5"/>
        </w:numPr>
        <w:rPr>
          <w:rFonts w:asciiTheme="majorHAnsi" w:hAnsiTheme="majorHAnsi"/>
          <w:color w:val="000000"/>
          <w:sz w:val="22"/>
        </w:rPr>
      </w:pPr>
      <w:r w:rsidRPr="00FF0E57">
        <w:rPr>
          <w:rFonts w:asciiTheme="majorHAnsi" w:hAnsiTheme="majorHAnsi"/>
          <w:b/>
          <w:color w:val="000000"/>
          <w:sz w:val="22"/>
        </w:rPr>
        <w:t xml:space="preserve">Potential to create a piece of work to be shown at the 2022 </w:t>
      </w:r>
      <w:proofErr w:type="spellStart"/>
      <w:r w:rsidRPr="00FF0E57">
        <w:rPr>
          <w:rFonts w:asciiTheme="majorHAnsi" w:hAnsiTheme="majorHAnsi"/>
          <w:b/>
          <w:color w:val="000000"/>
          <w:sz w:val="22"/>
        </w:rPr>
        <w:t>b-side</w:t>
      </w:r>
      <w:proofErr w:type="spellEnd"/>
      <w:r w:rsidRPr="00FF0E57">
        <w:rPr>
          <w:rFonts w:asciiTheme="majorHAnsi" w:hAnsiTheme="majorHAnsi"/>
          <w:b/>
          <w:color w:val="000000"/>
          <w:sz w:val="22"/>
        </w:rPr>
        <w:t xml:space="preserve"> festival</w:t>
      </w:r>
    </w:p>
    <w:p w14:paraId="0BC40A01" w14:textId="77777777"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w:t>
      </w:r>
    </w:p>
    <w:p w14:paraId="7AC078B0"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Portland Museum and </w:t>
      </w:r>
      <w:proofErr w:type="spellStart"/>
      <w:r w:rsidRPr="00FF0E57">
        <w:rPr>
          <w:rFonts w:asciiTheme="majorHAnsi" w:hAnsiTheme="majorHAnsi"/>
          <w:color w:val="000000"/>
          <w:sz w:val="22"/>
        </w:rPr>
        <w:t>b-side</w:t>
      </w:r>
      <w:proofErr w:type="spellEnd"/>
      <w:r w:rsidRPr="00FF0E57">
        <w:rPr>
          <w:rFonts w:asciiTheme="majorHAnsi" w:hAnsiTheme="majorHAnsi"/>
          <w:color w:val="000000"/>
          <w:sz w:val="22"/>
        </w:rPr>
        <w:t xml:space="preserve"> invite applications from Dorset based artists who would like to observe and respond to the digitization and recording of the finds found on the wreck of Earl of Abergavenny (wrecked on the Shambles, a sandbank just off Portland Bill, in 1805). </w:t>
      </w:r>
    </w:p>
    <w:p w14:paraId="44E2FE36" w14:textId="77777777" w:rsidR="005510CF" w:rsidRPr="00FF0E57" w:rsidRDefault="005510CF">
      <w:pPr>
        <w:rPr>
          <w:rFonts w:asciiTheme="majorHAnsi" w:hAnsiTheme="majorHAnsi"/>
          <w:color w:val="000000"/>
          <w:sz w:val="22"/>
        </w:rPr>
      </w:pPr>
    </w:p>
    <w:p w14:paraId="533F2446" w14:textId="7D29BFD5"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The finds from the shipwreck of the Earl of Abergavenny were retrieved over a roughly </w:t>
      </w:r>
      <w:proofErr w:type="gramStart"/>
      <w:r w:rsidRPr="00FF0E57">
        <w:rPr>
          <w:rFonts w:asciiTheme="majorHAnsi" w:hAnsiTheme="majorHAnsi"/>
          <w:color w:val="000000"/>
          <w:sz w:val="22"/>
        </w:rPr>
        <w:t>20 year</w:t>
      </w:r>
      <w:proofErr w:type="gramEnd"/>
      <w:r w:rsidRPr="00FF0E57">
        <w:rPr>
          <w:rFonts w:asciiTheme="majorHAnsi" w:hAnsiTheme="majorHAnsi"/>
          <w:color w:val="000000"/>
          <w:sz w:val="22"/>
        </w:rPr>
        <w:t xml:space="preserve"> period by a local maritime diving group and placed into an archive by Ed Cumming. Portland Museum has been funded by National Lottery funding to upskill </w:t>
      </w:r>
      <w:proofErr w:type="gramStart"/>
      <w:r w:rsidRPr="00FF0E57">
        <w:rPr>
          <w:rFonts w:asciiTheme="majorHAnsi" w:hAnsiTheme="majorHAnsi"/>
          <w:color w:val="000000"/>
          <w:sz w:val="22"/>
        </w:rPr>
        <w:t>it's</w:t>
      </w:r>
      <w:proofErr w:type="gramEnd"/>
      <w:r w:rsidRPr="00FF0E57">
        <w:rPr>
          <w:rFonts w:asciiTheme="majorHAnsi" w:hAnsiTheme="majorHAnsi"/>
          <w:color w:val="000000"/>
          <w:sz w:val="22"/>
        </w:rPr>
        <w:t xml:space="preserve"> volunteers in digital skills including 3D scanning/photography.</w:t>
      </w:r>
    </w:p>
    <w:p w14:paraId="385F7649" w14:textId="77777777" w:rsidR="005510CF" w:rsidRPr="00FF0E57" w:rsidRDefault="005510CF">
      <w:pPr>
        <w:rPr>
          <w:rFonts w:asciiTheme="majorHAnsi" w:hAnsiTheme="majorHAnsi"/>
          <w:color w:val="000000"/>
          <w:sz w:val="22"/>
        </w:rPr>
      </w:pPr>
    </w:p>
    <w:p w14:paraId="414994BA" w14:textId="77777777" w:rsidR="005510CF" w:rsidRPr="00FF0E57" w:rsidRDefault="00AD021B">
      <w:pPr>
        <w:rPr>
          <w:rFonts w:asciiTheme="majorHAnsi" w:hAnsiTheme="majorHAnsi"/>
          <w:color w:val="000000"/>
          <w:sz w:val="22"/>
        </w:rPr>
      </w:pPr>
      <w:r w:rsidRPr="00FF0E57">
        <w:rPr>
          <w:rFonts w:asciiTheme="majorHAnsi" w:eastAsia="Lato 2 Regular" w:hAnsiTheme="majorHAnsi" w:cs="Lato 2 Regular"/>
          <w:color w:val="000000"/>
          <w:sz w:val="21"/>
          <w:shd w:val="clear" w:color="auto" w:fill="FFFFFF"/>
        </w:rPr>
        <w:t xml:space="preserve">This would be a great opportunity for an artist to </w:t>
      </w:r>
      <w:r w:rsidRPr="00FF0E57">
        <w:rPr>
          <w:rFonts w:asciiTheme="majorHAnsi" w:eastAsia="Lato 2 Regular" w:hAnsiTheme="majorHAnsi" w:cs="Lato 2 Regular"/>
          <w:color w:val="313131"/>
          <w:sz w:val="21"/>
          <w:shd w:val="clear" w:color="auto" w:fill="FFFFFF"/>
        </w:rPr>
        <w:t xml:space="preserve">get close to objects reshaped and reformed by years on the seabed. Objects that betray relationships formed between people and societies at a crucial time in Britain's colonial history. </w:t>
      </w:r>
    </w:p>
    <w:p w14:paraId="3EDB84FA" w14:textId="77777777" w:rsidR="005510CF" w:rsidRPr="00FF0E57" w:rsidRDefault="005510CF">
      <w:pPr>
        <w:rPr>
          <w:rFonts w:asciiTheme="majorHAnsi" w:hAnsiTheme="majorHAnsi"/>
          <w:color w:val="000000"/>
          <w:sz w:val="22"/>
        </w:rPr>
      </w:pPr>
    </w:p>
    <w:p w14:paraId="5BDF5045" w14:textId="77777777" w:rsidR="005510CF" w:rsidRPr="00CA1BDE" w:rsidRDefault="00AD021B">
      <w:pPr>
        <w:rPr>
          <w:rFonts w:asciiTheme="majorHAnsi" w:hAnsiTheme="majorHAnsi"/>
          <w:bCs/>
          <w:color w:val="000000"/>
          <w:sz w:val="22"/>
        </w:rPr>
      </w:pPr>
      <w:r w:rsidRPr="00CA1BDE">
        <w:rPr>
          <w:rFonts w:asciiTheme="majorHAnsi" w:hAnsiTheme="majorHAnsi"/>
          <w:bCs/>
          <w:color w:val="000000"/>
          <w:sz w:val="22"/>
        </w:rPr>
        <w:t xml:space="preserve">Platform bursary artists will have an opportunity to develop a piece of work for inclusion in the </w:t>
      </w:r>
      <w:proofErr w:type="gramStart"/>
      <w:r w:rsidRPr="00CA1BDE">
        <w:rPr>
          <w:rFonts w:asciiTheme="majorHAnsi" w:hAnsiTheme="majorHAnsi"/>
          <w:bCs/>
          <w:color w:val="000000"/>
          <w:sz w:val="22"/>
        </w:rPr>
        <w:t>Festival</w:t>
      </w:r>
      <w:proofErr w:type="gramEnd"/>
      <w:r w:rsidRPr="00CA1BDE">
        <w:rPr>
          <w:rFonts w:asciiTheme="majorHAnsi" w:hAnsiTheme="majorHAnsi"/>
          <w:bCs/>
          <w:color w:val="000000"/>
          <w:sz w:val="22"/>
        </w:rPr>
        <w:t xml:space="preserve"> – this could take the form of a site-responsive installation, an engagement event, a talk, a tour – these are just some examples. The development of the work will be an integral part of the mentoring from both </w:t>
      </w:r>
      <w:proofErr w:type="spellStart"/>
      <w:proofErr w:type="gramStart"/>
      <w:r w:rsidRPr="00CA1BDE">
        <w:rPr>
          <w:rFonts w:asciiTheme="majorHAnsi" w:hAnsiTheme="majorHAnsi"/>
          <w:bCs/>
          <w:color w:val="000000"/>
          <w:sz w:val="22"/>
        </w:rPr>
        <w:t>organisations.</w:t>
      </w:r>
      <w:r w:rsidRPr="00CA1BDE">
        <w:rPr>
          <w:rFonts w:asciiTheme="majorHAnsi" w:eastAsia="Lato-Regular Regular" w:hAnsiTheme="majorHAnsi" w:cs="Lato-Regular Regular"/>
          <w:bCs/>
          <w:color w:val="000000"/>
          <w:sz w:val="21"/>
          <w:shd w:val="clear" w:color="auto" w:fill="FFFFFF"/>
        </w:rPr>
        <w:t>In</w:t>
      </w:r>
      <w:proofErr w:type="spellEnd"/>
      <w:proofErr w:type="gramEnd"/>
      <w:r w:rsidRPr="00CA1BDE">
        <w:rPr>
          <w:rFonts w:asciiTheme="majorHAnsi" w:eastAsia="Lato-Regular Regular" w:hAnsiTheme="majorHAnsi" w:cs="Lato-Regular Regular"/>
          <w:bCs/>
          <w:color w:val="000000"/>
          <w:sz w:val="21"/>
          <w:shd w:val="clear" w:color="auto" w:fill="FFFFFF"/>
        </w:rPr>
        <w:t xml:space="preserve"> previous years, bursary artists have shown their work or works in progress at </w:t>
      </w:r>
      <w:proofErr w:type="spellStart"/>
      <w:r w:rsidRPr="00CA1BDE">
        <w:rPr>
          <w:rFonts w:asciiTheme="majorHAnsi" w:eastAsia="Lato-Regular Regular" w:hAnsiTheme="majorHAnsi" w:cs="Lato-Regular Regular"/>
          <w:bCs/>
          <w:color w:val="000000"/>
          <w:sz w:val="21"/>
          <w:shd w:val="clear" w:color="auto" w:fill="FFFFFF"/>
        </w:rPr>
        <w:t>b-side</w:t>
      </w:r>
      <w:proofErr w:type="spellEnd"/>
      <w:r w:rsidRPr="00CA1BDE">
        <w:rPr>
          <w:rFonts w:asciiTheme="majorHAnsi" w:eastAsia="Lato-Regular Regular" w:hAnsiTheme="majorHAnsi" w:cs="Lato-Regular Regular"/>
          <w:bCs/>
          <w:color w:val="000000"/>
          <w:sz w:val="21"/>
          <w:shd w:val="clear" w:color="auto" w:fill="FFFFFF"/>
        </w:rPr>
        <w:t xml:space="preserve"> festival. However, this funding is not for a festival commission.</w:t>
      </w:r>
    </w:p>
    <w:p w14:paraId="21175B22" w14:textId="77777777" w:rsidR="005510CF" w:rsidRPr="00FF0E57" w:rsidRDefault="00AD021B">
      <w:pPr>
        <w:rPr>
          <w:rFonts w:asciiTheme="majorHAnsi" w:eastAsia="Roboto Regular" w:hAnsiTheme="majorHAnsi" w:cs="Roboto Regular"/>
          <w:color w:val="000000"/>
        </w:rPr>
      </w:pPr>
      <w:r w:rsidRPr="00FF0E57">
        <w:rPr>
          <w:rFonts w:asciiTheme="majorHAnsi" w:hAnsiTheme="majorHAnsi"/>
          <w:b/>
          <w:color w:val="000000"/>
          <w:sz w:val="22"/>
        </w:rPr>
        <w:t xml:space="preserve"> </w:t>
      </w:r>
    </w:p>
    <w:p w14:paraId="355E90C3" w14:textId="77777777" w:rsidR="005510CF" w:rsidRPr="00FF0E57" w:rsidRDefault="00AD021B">
      <w:pPr>
        <w:pStyle w:val="Heading3"/>
        <w:outlineLvl w:val="2"/>
      </w:pPr>
      <w:bookmarkStart w:id="3" w:name="_Tocg71beaav126q"/>
      <w:r w:rsidRPr="00FF0E57">
        <w:t xml:space="preserve">About </w:t>
      </w:r>
      <w:proofErr w:type="spellStart"/>
      <w:r w:rsidRPr="00FF0E57">
        <w:t>b-side</w:t>
      </w:r>
      <w:proofErr w:type="spellEnd"/>
      <w:r w:rsidRPr="00FF0E57">
        <w:t xml:space="preserve"> </w:t>
      </w:r>
      <w:bookmarkEnd w:id="3"/>
    </w:p>
    <w:p w14:paraId="60541740" w14:textId="4333352B" w:rsidR="005510CF" w:rsidRPr="00FF0E57" w:rsidRDefault="00AD021B">
      <w:pPr>
        <w:rPr>
          <w:rFonts w:asciiTheme="majorHAnsi" w:hAnsiTheme="majorHAnsi"/>
          <w:color w:val="000000"/>
        </w:rPr>
      </w:pPr>
      <w:r w:rsidRPr="00FF0E57">
        <w:rPr>
          <w:rFonts w:asciiTheme="majorHAnsi" w:eastAsia="Arimo Bold" w:hAnsiTheme="majorHAnsi" w:cs="Arimo Bold"/>
          <w:b/>
          <w:i/>
          <w:color w:val="000000"/>
        </w:rPr>
        <w:t xml:space="preserve">‘In its every breath it has everything to do with the place and people.’  </w:t>
      </w:r>
    </w:p>
    <w:p w14:paraId="150CE50B" w14:textId="77777777" w:rsidR="005510CF" w:rsidRPr="00FF0E57" w:rsidRDefault="00AD021B">
      <w:pPr>
        <w:rPr>
          <w:rFonts w:asciiTheme="majorHAnsi" w:hAnsiTheme="majorHAnsi"/>
          <w:color w:val="000000"/>
        </w:rPr>
      </w:pPr>
      <w:r w:rsidRPr="00FF0E57">
        <w:rPr>
          <w:rFonts w:asciiTheme="majorHAnsi" w:eastAsia="Arimo Bold" w:hAnsiTheme="majorHAnsi" w:cs="Arimo Bold"/>
          <w:b/>
          <w:i/>
          <w:color w:val="000000"/>
          <w:sz w:val="22"/>
        </w:rPr>
        <w:t>Visitor 2018</w:t>
      </w:r>
    </w:p>
    <w:p w14:paraId="2ABB94F7" w14:textId="77777777" w:rsidR="005510CF" w:rsidRPr="00FF0E57" w:rsidRDefault="005510CF">
      <w:pPr>
        <w:rPr>
          <w:rFonts w:asciiTheme="majorHAnsi" w:eastAsia="Arimo Bold" w:hAnsiTheme="majorHAnsi" w:cs="Arimo Bold"/>
          <w:b/>
          <w:color w:val="000000"/>
        </w:rPr>
      </w:pPr>
    </w:p>
    <w:p w14:paraId="794E8385" w14:textId="77777777" w:rsidR="005510CF" w:rsidRPr="00FF0E57" w:rsidRDefault="00AD021B">
      <w:pPr>
        <w:rPr>
          <w:rFonts w:asciiTheme="majorHAnsi" w:hAnsiTheme="majorHAnsi"/>
          <w:color w:val="000000"/>
        </w:rPr>
      </w:pPr>
      <w:proofErr w:type="spellStart"/>
      <w:r w:rsidRPr="00FF0E57">
        <w:rPr>
          <w:rFonts w:asciiTheme="majorHAnsi" w:eastAsia="Arimo Regular" w:hAnsiTheme="majorHAnsi" w:cs="Arimo Regular"/>
          <w:color w:val="000000"/>
          <w:sz w:val="22"/>
        </w:rPr>
        <w:t>b-side</w:t>
      </w:r>
      <w:proofErr w:type="spellEnd"/>
      <w:r w:rsidRPr="00FF0E57">
        <w:rPr>
          <w:rFonts w:asciiTheme="majorHAnsi" w:eastAsia="Arimo Regular" w:hAnsiTheme="majorHAnsi" w:cs="Arimo Regular"/>
          <w:color w:val="000000"/>
          <w:sz w:val="22"/>
        </w:rPr>
        <w:t xml:space="preserve"> commissions site-responsive work for public spaces on Portland revealing </w:t>
      </w:r>
      <w:r w:rsidRPr="00FF0E57">
        <w:rPr>
          <w:rFonts w:asciiTheme="majorHAnsi" w:eastAsia="Lato-Regular Regular" w:hAnsiTheme="majorHAnsi" w:cs="Lato-Regular Regular"/>
          <w:color w:val="000000"/>
          <w:sz w:val="21"/>
          <w:shd w:val="clear" w:color="auto" w:fill="FFFFFF"/>
        </w:rPr>
        <w:t>aspects of the island environment, myth, community stories and their relationship to people and places elsewhere.</w:t>
      </w:r>
    </w:p>
    <w:p w14:paraId="54188392" w14:textId="77777777" w:rsidR="005510CF" w:rsidRPr="00FF0E57" w:rsidRDefault="005510CF">
      <w:pPr>
        <w:rPr>
          <w:rFonts w:asciiTheme="majorHAnsi" w:hAnsiTheme="majorHAnsi"/>
          <w:color w:val="000000"/>
        </w:rPr>
      </w:pPr>
    </w:p>
    <w:p w14:paraId="4B7C546D" w14:textId="77777777" w:rsidR="005510CF" w:rsidRPr="00FF0E57" w:rsidRDefault="00AD021B">
      <w:pPr>
        <w:rPr>
          <w:rFonts w:asciiTheme="majorHAnsi" w:hAnsiTheme="majorHAnsi"/>
          <w:color w:val="000000"/>
        </w:rPr>
      </w:pPr>
      <w:proofErr w:type="spellStart"/>
      <w:r w:rsidRPr="00FF0E57">
        <w:rPr>
          <w:rFonts w:asciiTheme="majorHAnsi" w:eastAsia="Arimo Regular" w:hAnsiTheme="majorHAnsi" w:cs="Arimo Regular"/>
          <w:color w:val="000000"/>
          <w:sz w:val="22"/>
        </w:rPr>
        <w:t>b-side</w:t>
      </w:r>
      <w:proofErr w:type="spellEnd"/>
      <w:r w:rsidRPr="00FF0E57">
        <w:rPr>
          <w:rFonts w:asciiTheme="majorHAnsi" w:eastAsia="Arimo Regular" w:hAnsiTheme="majorHAnsi" w:cs="Arimo Regular"/>
          <w:color w:val="000000"/>
          <w:sz w:val="22"/>
        </w:rPr>
        <w:t xml:space="preserve"> supports work by artists that responds to and reveals all aspects of the </w:t>
      </w:r>
      <w:proofErr w:type="gramStart"/>
      <w:r w:rsidRPr="00FF0E57">
        <w:rPr>
          <w:rFonts w:asciiTheme="majorHAnsi" w:eastAsia="Arimo Regular" w:hAnsiTheme="majorHAnsi" w:cs="Arimo Regular"/>
          <w:color w:val="000000"/>
          <w:sz w:val="22"/>
        </w:rPr>
        <w:t>island;</w:t>
      </w:r>
      <w:proofErr w:type="gramEnd"/>
      <w:r w:rsidRPr="00FF0E57">
        <w:rPr>
          <w:rFonts w:asciiTheme="majorHAnsi" w:eastAsia="Arimo Regular" w:hAnsiTheme="majorHAnsi" w:cs="Arimo Regular"/>
          <w:color w:val="000000"/>
          <w:sz w:val="22"/>
        </w:rPr>
        <w:t xml:space="preserve"> which may include its geology, ecology, archaeology, heritage and its geographic relationships locally and internationally. The </w:t>
      </w:r>
      <w:proofErr w:type="spellStart"/>
      <w:r w:rsidRPr="00FF0E57">
        <w:rPr>
          <w:rFonts w:asciiTheme="majorHAnsi" w:eastAsia="Arimo Regular" w:hAnsiTheme="majorHAnsi" w:cs="Arimo Regular"/>
          <w:color w:val="000000"/>
          <w:sz w:val="22"/>
        </w:rPr>
        <w:t>b-side</w:t>
      </w:r>
      <w:proofErr w:type="spellEnd"/>
      <w:r w:rsidRPr="00FF0E57">
        <w:rPr>
          <w:rFonts w:asciiTheme="majorHAnsi" w:eastAsia="Arimo Regular" w:hAnsiTheme="majorHAnsi" w:cs="Arimo Regular"/>
          <w:color w:val="000000"/>
          <w:sz w:val="22"/>
        </w:rPr>
        <w:t xml:space="preserve"> festival takes place over a </w:t>
      </w:r>
      <w:proofErr w:type="gramStart"/>
      <w:r w:rsidRPr="00FF0E57">
        <w:rPr>
          <w:rFonts w:asciiTheme="majorHAnsi" w:eastAsia="Arimo Regular" w:hAnsiTheme="majorHAnsi" w:cs="Arimo Regular"/>
          <w:color w:val="000000"/>
          <w:sz w:val="22"/>
        </w:rPr>
        <w:t>four day</w:t>
      </w:r>
      <w:proofErr w:type="gramEnd"/>
      <w:r w:rsidRPr="00FF0E57">
        <w:rPr>
          <w:rFonts w:asciiTheme="majorHAnsi" w:eastAsia="Arimo Regular" w:hAnsiTheme="majorHAnsi" w:cs="Arimo Regular"/>
          <w:color w:val="000000"/>
          <w:sz w:val="22"/>
        </w:rPr>
        <w:t xml:space="preserve"> period with installations and events at a number of locations across the island. The next festival will take place 08 – 11 September 2022. </w:t>
      </w:r>
    </w:p>
    <w:p w14:paraId="7BBFB202" w14:textId="77777777" w:rsidR="005510CF" w:rsidRPr="00FF0E57" w:rsidRDefault="005510CF">
      <w:pPr>
        <w:rPr>
          <w:rFonts w:asciiTheme="majorHAnsi" w:eastAsia="Arimo Regular" w:hAnsiTheme="majorHAnsi" w:cs="Arimo Regular"/>
          <w:color w:val="000000"/>
          <w:sz w:val="36"/>
        </w:rPr>
      </w:pPr>
    </w:p>
    <w:p w14:paraId="041D03D2" w14:textId="77777777" w:rsidR="005510CF" w:rsidRPr="00FF0E57" w:rsidRDefault="00AD021B">
      <w:pPr>
        <w:pStyle w:val="Heading3"/>
        <w:outlineLvl w:val="2"/>
      </w:pPr>
      <w:bookmarkStart w:id="4" w:name="_Toccvbhbzv0f0xs"/>
      <w:r w:rsidRPr="00FF0E57">
        <w:t>About Portland Museum</w:t>
      </w:r>
      <w:bookmarkEnd w:id="4"/>
    </w:p>
    <w:p w14:paraId="682843F6" w14:textId="77777777" w:rsidR="005510CF" w:rsidRPr="0067136C" w:rsidRDefault="00AD021B">
      <w:pPr>
        <w:rPr>
          <w:rFonts w:asciiTheme="majorHAnsi" w:hAnsiTheme="majorHAnsi"/>
          <w:color w:val="000000"/>
          <w:sz w:val="22"/>
          <w:szCs w:val="22"/>
        </w:rPr>
      </w:pPr>
      <w:r w:rsidRPr="0067136C">
        <w:rPr>
          <w:rFonts w:asciiTheme="majorHAnsi" w:eastAsia="Arimo Regular" w:hAnsiTheme="majorHAnsi" w:cs="Arimo Regular"/>
          <w:color w:val="000000"/>
          <w:sz w:val="22"/>
          <w:szCs w:val="22"/>
        </w:rPr>
        <w:t xml:space="preserve">Portland Museum was founded in 1929 by Dr Marie Stopes, the famous author, </w:t>
      </w:r>
      <w:proofErr w:type="spellStart"/>
      <w:r w:rsidRPr="0067136C">
        <w:rPr>
          <w:rFonts w:asciiTheme="majorHAnsi" w:eastAsia="Arimo Regular" w:hAnsiTheme="majorHAnsi" w:cs="Arimo Regular"/>
          <w:color w:val="000000"/>
          <w:sz w:val="22"/>
          <w:szCs w:val="22"/>
        </w:rPr>
        <w:t>paleobotanist</w:t>
      </w:r>
      <w:proofErr w:type="spellEnd"/>
      <w:r w:rsidRPr="0067136C">
        <w:rPr>
          <w:rFonts w:asciiTheme="majorHAnsi" w:eastAsia="Arimo Regular" w:hAnsiTheme="majorHAnsi" w:cs="Arimo Regular"/>
          <w:color w:val="000000"/>
          <w:sz w:val="22"/>
          <w:szCs w:val="22"/>
        </w:rPr>
        <w:t xml:space="preserve"> and birth control pioneer. In 1930, Stopes gifted the </w:t>
      </w:r>
      <w:proofErr w:type="gramStart"/>
      <w:r w:rsidRPr="0067136C">
        <w:rPr>
          <w:rFonts w:asciiTheme="majorHAnsi" w:eastAsia="Arimo Regular" w:hAnsiTheme="majorHAnsi" w:cs="Arimo Regular"/>
          <w:color w:val="000000"/>
          <w:sz w:val="22"/>
          <w:szCs w:val="22"/>
        </w:rPr>
        <w:t>two 17th</w:t>
      </w:r>
      <w:proofErr w:type="gramEnd"/>
      <w:r w:rsidRPr="0067136C">
        <w:rPr>
          <w:rFonts w:asciiTheme="majorHAnsi" w:eastAsia="Arimo Regular" w:hAnsiTheme="majorHAnsi" w:cs="Arimo Regular"/>
          <w:color w:val="000000"/>
          <w:sz w:val="22"/>
          <w:szCs w:val="22"/>
        </w:rPr>
        <w:t xml:space="preserve"> century thatched cottages that house its collection to the people of Portland. </w:t>
      </w:r>
    </w:p>
    <w:p w14:paraId="6BC428CE" w14:textId="77777777" w:rsidR="005510CF" w:rsidRPr="0067136C" w:rsidRDefault="00AD021B">
      <w:pPr>
        <w:rPr>
          <w:rFonts w:asciiTheme="majorHAnsi" w:hAnsiTheme="majorHAnsi"/>
          <w:color w:val="000000"/>
          <w:sz w:val="22"/>
          <w:szCs w:val="22"/>
        </w:rPr>
      </w:pPr>
      <w:r w:rsidRPr="0067136C">
        <w:rPr>
          <w:rFonts w:asciiTheme="majorHAnsi" w:eastAsia="Arimo Regular" w:hAnsiTheme="majorHAnsi" w:cs="Arimo Regular"/>
          <w:color w:val="000000"/>
          <w:sz w:val="22"/>
          <w:szCs w:val="22"/>
        </w:rPr>
        <w:t xml:space="preserve"> </w:t>
      </w:r>
    </w:p>
    <w:p w14:paraId="5F5E4B03" w14:textId="77777777" w:rsidR="005510CF" w:rsidRPr="0067136C" w:rsidRDefault="00AD021B">
      <w:pPr>
        <w:rPr>
          <w:rFonts w:asciiTheme="majorHAnsi" w:hAnsiTheme="majorHAnsi"/>
          <w:color w:val="000000"/>
          <w:sz w:val="22"/>
          <w:szCs w:val="22"/>
        </w:rPr>
      </w:pPr>
      <w:r w:rsidRPr="0067136C">
        <w:rPr>
          <w:rFonts w:asciiTheme="majorHAnsi" w:eastAsia="Arimo Regular" w:hAnsiTheme="majorHAnsi" w:cs="Arimo Regular"/>
          <w:color w:val="000000"/>
          <w:sz w:val="22"/>
          <w:szCs w:val="22"/>
        </w:rPr>
        <w:t xml:space="preserve">Situated just above the spectacular Church </w:t>
      </w:r>
      <w:proofErr w:type="spellStart"/>
      <w:r w:rsidRPr="0067136C">
        <w:rPr>
          <w:rFonts w:asciiTheme="majorHAnsi" w:eastAsia="Arimo Regular" w:hAnsiTheme="majorHAnsi" w:cs="Arimo Regular"/>
          <w:color w:val="000000"/>
          <w:sz w:val="22"/>
          <w:szCs w:val="22"/>
        </w:rPr>
        <w:t>Ope</w:t>
      </w:r>
      <w:proofErr w:type="spellEnd"/>
      <w:r w:rsidRPr="0067136C">
        <w:rPr>
          <w:rFonts w:asciiTheme="majorHAnsi" w:eastAsia="Arimo Regular" w:hAnsiTheme="majorHAnsi" w:cs="Arimo Regular"/>
          <w:color w:val="000000"/>
          <w:sz w:val="22"/>
          <w:szCs w:val="22"/>
        </w:rPr>
        <w:t xml:space="preserve"> Cove, the museum sits in an area rich in history that features smugglers, Viking landings, dinosaur footprints, Rufus Castle, Pennsylvania </w:t>
      </w:r>
      <w:proofErr w:type="gramStart"/>
      <w:r w:rsidRPr="0067136C">
        <w:rPr>
          <w:rFonts w:asciiTheme="majorHAnsi" w:eastAsia="Arimo Regular" w:hAnsiTheme="majorHAnsi" w:cs="Arimo Regular"/>
          <w:color w:val="000000"/>
          <w:sz w:val="22"/>
          <w:szCs w:val="22"/>
        </w:rPr>
        <w:t>Castle</w:t>
      </w:r>
      <w:proofErr w:type="gramEnd"/>
      <w:r w:rsidRPr="0067136C">
        <w:rPr>
          <w:rFonts w:asciiTheme="majorHAnsi" w:eastAsia="Arimo Regular" w:hAnsiTheme="majorHAnsi" w:cs="Arimo Regular"/>
          <w:color w:val="000000"/>
          <w:sz w:val="22"/>
          <w:szCs w:val="22"/>
        </w:rPr>
        <w:t xml:space="preserve"> and the ruins of St Andrew’s Church. It houses a collection on locally based themes of quarrying and the Portland Stone industry, maritime history, archaeology, folklore and local customs, </w:t>
      </w:r>
      <w:proofErr w:type="gramStart"/>
      <w:r w:rsidRPr="0067136C">
        <w:rPr>
          <w:rFonts w:asciiTheme="majorHAnsi" w:eastAsia="Arimo Regular" w:hAnsiTheme="majorHAnsi" w:cs="Arimo Regular"/>
          <w:color w:val="000000"/>
          <w:sz w:val="22"/>
          <w:szCs w:val="22"/>
        </w:rPr>
        <w:t>fossils</w:t>
      </w:r>
      <w:proofErr w:type="gramEnd"/>
      <w:r w:rsidRPr="0067136C">
        <w:rPr>
          <w:rFonts w:asciiTheme="majorHAnsi" w:eastAsia="Arimo Regular" w:hAnsiTheme="majorHAnsi" w:cs="Arimo Regular"/>
          <w:color w:val="000000"/>
          <w:sz w:val="22"/>
          <w:szCs w:val="22"/>
        </w:rPr>
        <w:t xml:space="preserve"> and the Jurassic era.</w:t>
      </w:r>
    </w:p>
    <w:p w14:paraId="3E4778E0" w14:textId="77777777" w:rsidR="0067136C" w:rsidRDefault="0067136C">
      <w:pPr>
        <w:rPr>
          <w:rFonts w:asciiTheme="majorHAnsi" w:eastAsia="Arimo Regular" w:hAnsiTheme="majorHAnsi" w:cs="Arimo Regular"/>
          <w:color w:val="000000"/>
          <w:sz w:val="22"/>
          <w:szCs w:val="22"/>
        </w:rPr>
      </w:pPr>
    </w:p>
    <w:p w14:paraId="60A0027D" w14:textId="734F24E6" w:rsidR="005510CF" w:rsidRPr="0067136C" w:rsidRDefault="00AD021B">
      <w:pPr>
        <w:rPr>
          <w:rFonts w:asciiTheme="majorHAnsi" w:hAnsiTheme="majorHAnsi"/>
          <w:color w:val="000000"/>
          <w:sz w:val="22"/>
          <w:szCs w:val="22"/>
        </w:rPr>
      </w:pPr>
      <w:r w:rsidRPr="0067136C">
        <w:rPr>
          <w:rFonts w:asciiTheme="majorHAnsi" w:eastAsia="Arimo Regular" w:hAnsiTheme="majorHAnsi" w:cs="Arimo Regular"/>
          <w:color w:val="000000"/>
          <w:sz w:val="22"/>
          <w:szCs w:val="22"/>
        </w:rPr>
        <w:t xml:space="preserve">Portland Museum Trust is a volunteer led registered charity dedicated to working with the local community to produce events and displays that reflect its history. We are committed to promoting equality and diversity in all our activities and strive to create a </w:t>
      </w:r>
      <w:proofErr w:type="gramStart"/>
      <w:r w:rsidRPr="0067136C">
        <w:rPr>
          <w:rFonts w:asciiTheme="majorHAnsi" w:eastAsia="Arimo Regular" w:hAnsiTheme="majorHAnsi" w:cs="Arimo Regular"/>
          <w:color w:val="000000"/>
          <w:sz w:val="22"/>
          <w:szCs w:val="22"/>
        </w:rPr>
        <w:t>work place</w:t>
      </w:r>
      <w:proofErr w:type="gramEnd"/>
      <w:r w:rsidRPr="0067136C">
        <w:rPr>
          <w:rFonts w:asciiTheme="majorHAnsi" w:eastAsia="Arimo Regular" w:hAnsiTheme="majorHAnsi" w:cs="Arimo Regular"/>
          <w:color w:val="000000"/>
          <w:sz w:val="22"/>
          <w:szCs w:val="22"/>
        </w:rPr>
        <w:t xml:space="preserve"> that reflects the community we serve. We welcome everyone irrespective of age, gender, ability, ethnicity, </w:t>
      </w:r>
      <w:proofErr w:type="gramStart"/>
      <w:r w:rsidRPr="0067136C">
        <w:rPr>
          <w:rFonts w:asciiTheme="majorHAnsi" w:eastAsia="Arimo Regular" w:hAnsiTheme="majorHAnsi" w:cs="Arimo Regular"/>
          <w:color w:val="000000"/>
          <w:sz w:val="22"/>
          <w:szCs w:val="22"/>
        </w:rPr>
        <w:t>religion</w:t>
      </w:r>
      <w:proofErr w:type="gramEnd"/>
      <w:r w:rsidRPr="0067136C">
        <w:rPr>
          <w:rFonts w:asciiTheme="majorHAnsi" w:eastAsia="Arimo Regular" w:hAnsiTheme="majorHAnsi" w:cs="Arimo Regular"/>
          <w:color w:val="000000"/>
          <w:sz w:val="22"/>
          <w:szCs w:val="22"/>
        </w:rPr>
        <w:t xml:space="preserve"> and sexual orientation.</w:t>
      </w:r>
    </w:p>
    <w:p w14:paraId="758C4CD9" w14:textId="47221D63" w:rsidR="005510CF" w:rsidRPr="0067136C" w:rsidRDefault="00AD021B">
      <w:pPr>
        <w:rPr>
          <w:rFonts w:asciiTheme="majorHAnsi" w:hAnsiTheme="majorHAnsi"/>
          <w:color w:val="000000"/>
          <w:sz w:val="22"/>
          <w:szCs w:val="22"/>
        </w:rPr>
      </w:pPr>
      <w:r w:rsidRPr="0067136C">
        <w:rPr>
          <w:rFonts w:asciiTheme="majorHAnsi" w:eastAsia="Liberation Serif Regular" w:hAnsiTheme="majorHAnsi" w:cs="Liberation Serif Regular"/>
          <w:color w:val="000000"/>
          <w:sz w:val="22"/>
          <w:szCs w:val="22"/>
        </w:rPr>
        <w:t xml:space="preserve"> </w:t>
      </w:r>
    </w:p>
    <w:p w14:paraId="226D2010" w14:textId="4830C54C" w:rsidR="005510CF" w:rsidRPr="00FF0E57" w:rsidRDefault="00AD021B">
      <w:pPr>
        <w:pStyle w:val="Heading3"/>
        <w:outlineLvl w:val="2"/>
      </w:pPr>
      <w:bookmarkStart w:id="5" w:name="_Tocsbuavnhy1tnr"/>
      <w:r w:rsidRPr="00FF0E57">
        <w:lastRenderedPageBreak/>
        <w:t xml:space="preserve">About Portland </w:t>
      </w:r>
      <w:bookmarkEnd w:id="5"/>
    </w:p>
    <w:p w14:paraId="4F73C9C6"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Portland is a curious island with a very particular history and ecology offering huge scope for research and inspiration. Located just off the coast of Dorset and approached via a narrow causeway, this hulk of limestone, bounded by steep cliffs and treacherous seas is unlike anywhere else in Dorset. Prior to the first road bridge built in 1839 linking it to the mainland, it was an isolated agricultural community sustained by farming and fishing and with its own unique ways and customs. Many ancient land use and management practices continued long after joining the mainland. </w:t>
      </w:r>
    </w:p>
    <w:p w14:paraId="2810811B"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 </w:t>
      </w:r>
    </w:p>
    <w:p w14:paraId="1C35A9EC"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However, Portland has been dramatically changed and influenced over the years by quarrying and military appropriation and secret experimentation, resulting in what is now widely regarded as an industrial landscape and economy. It is a small island just 1.7 miles across and 4 miles long, it’s coastal edges subject to the forces of nature, eroded by the sea, landslips and rock falls, its interior removed by quarrying and mining. With an ever-increasing population, space is at a premium and land use contested. As policies of growth and the impact of climate change collide, the opportunities to develop a sustainable community are challenged. More recently tourism is seen as the growth industry, as former quarries are re-</w:t>
      </w:r>
      <w:proofErr w:type="spellStart"/>
      <w:r w:rsidRPr="00FF0E57">
        <w:rPr>
          <w:rFonts w:asciiTheme="majorHAnsi" w:hAnsiTheme="majorHAnsi"/>
          <w:color w:val="000000"/>
          <w:sz w:val="22"/>
        </w:rPr>
        <w:t>wilded</w:t>
      </w:r>
      <w:proofErr w:type="spellEnd"/>
      <w:r w:rsidRPr="00FF0E57">
        <w:rPr>
          <w:rFonts w:asciiTheme="majorHAnsi" w:hAnsiTheme="majorHAnsi"/>
          <w:color w:val="000000"/>
          <w:sz w:val="22"/>
        </w:rPr>
        <w:t xml:space="preserve"> as nature reserves and Portland’s unique ecological, historical and leisure attractions are increasingly recognized by climbers, divers, walkers, bird watchers, naturalists, </w:t>
      </w:r>
      <w:proofErr w:type="gramStart"/>
      <w:r w:rsidRPr="00FF0E57">
        <w:rPr>
          <w:rFonts w:asciiTheme="majorHAnsi" w:hAnsiTheme="majorHAnsi"/>
          <w:color w:val="000000"/>
          <w:sz w:val="22"/>
        </w:rPr>
        <w:t>geologists</w:t>
      </w:r>
      <w:proofErr w:type="gramEnd"/>
      <w:r w:rsidRPr="00FF0E57">
        <w:rPr>
          <w:rFonts w:asciiTheme="majorHAnsi" w:hAnsiTheme="majorHAnsi"/>
          <w:color w:val="000000"/>
          <w:sz w:val="22"/>
        </w:rPr>
        <w:t xml:space="preserve"> and historians. Portland, as a community and place, encapsulates in miniature the characteristics of what is happening in a wider world context </w:t>
      </w:r>
    </w:p>
    <w:p w14:paraId="51C496A7"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 </w:t>
      </w:r>
    </w:p>
    <w:p w14:paraId="7DD46F4A" w14:textId="77777777" w:rsidR="005510CF" w:rsidRPr="00FF0E57" w:rsidRDefault="00AD021B">
      <w:pPr>
        <w:pStyle w:val="Heading3"/>
        <w:outlineLvl w:val="2"/>
      </w:pPr>
      <w:bookmarkStart w:id="6" w:name="_Tocgkggpfiaqauz"/>
      <w:r w:rsidRPr="00FF0E57">
        <w:t xml:space="preserve">Common Lands </w:t>
      </w:r>
      <w:bookmarkEnd w:id="6"/>
    </w:p>
    <w:p w14:paraId="59BE55EE" w14:textId="77777777" w:rsidR="005510CF" w:rsidRPr="00FF0E57" w:rsidRDefault="00AD021B">
      <w:pPr>
        <w:rPr>
          <w:rFonts w:asciiTheme="majorHAnsi" w:hAnsiTheme="majorHAnsi"/>
          <w:color w:val="000000"/>
        </w:rPr>
      </w:pPr>
      <w:r w:rsidRPr="00FF0E57">
        <w:rPr>
          <w:rFonts w:asciiTheme="majorHAnsi" w:hAnsiTheme="majorHAnsi"/>
          <w:color w:val="000000"/>
          <w:sz w:val="22"/>
        </w:rPr>
        <w:t xml:space="preserve">Over coming months our programme of artist commissions, projects and festival will be developed around a theme with the over-arching title of Common Lands. We are regarding the island as a microcosm to explore our relationship to and with land – both here and elsewhere. This includes the physical and environmental context, together with the human and social context. Within this theme we will be focussing on </w:t>
      </w:r>
      <w:proofErr w:type="gramStart"/>
      <w:r w:rsidRPr="00FF0E57">
        <w:rPr>
          <w:rFonts w:asciiTheme="majorHAnsi" w:hAnsiTheme="majorHAnsi"/>
          <w:color w:val="000000"/>
          <w:sz w:val="22"/>
        </w:rPr>
        <w:t>a number of</w:t>
      </w:r>
      <w:proofErr w:type="gramEnd"/>
      <w:r w:rsidRPr="00FF0E57">
        <w:rPr>
          <w:rFonts w:asciiTheme="majorHAnsi" w:hAnsiTheme="majorHAnsi"/>
          <w:color w:val="000000"/>
          <w:sz w:val="22"/>
        </w:rPr>
        <w:t xml:space="preserve"> key research areas that explore these interwoven themes and relate or respond to the site and context of Portland. More information on Common Lands </w:t>
      </w:r>
      <w:hyperlink r:id="rId8" w:history="1">
        <w:r w:rsidRPr="00FF0E57">
          <w:rPr>
            <w:rFonts w:asciiTheme="majorHAnsi" w:hAnsiTheme="majorHAnsi"/>
            <w:color w:val="0000FF"/>
            <w:sz w:val="22"/>
            <w:u w:val="single" w:color="0000FF"/>
          </w:rPr>
          <w:t>HERE</w:t>
        </w:r>
      </w:hyperlink>
      <w:r w:rsidRPr="00FF0E57">
        <w:rPr>
          <w:rFonts w:asciiTheme="majorHAnsi" w:hAnsiTheme="majorHAnsi"/>
          <w:color w:val="000000"/>
          <w:sz w:val="22"/>
        </w:rPr>
        <w:t>.</w:t>
      </w:r>
    </w:p>
    <w:p w14:paraId="75F36299" w14:textId="77777777" w:rsidR="005510CF" w:rsidRPr="00FF0E57" w:rsidRDefault="00AD021B">
      <w:pPr>
        <w:rPr>
          <w:rFonts w:asciiTheme="majorHAnsi" w:hAnsiTheme="majorHAnsi"/>
          <w:color w:val="000000"/>
        </w:rPr>
      </w:pPr>
      <w:r w:rsidRPr="00FF0E57">
        <w:rPr>
          <w:rFonts w:asciiTheme="majorHAnsi" w:eastAsia="Arimo Regular" w:hAnsiTheme="majorHAnsi" w:cs="Arimo Regular"/>
          <w:color w:val="000000"/>
          <w:sz w:val="22"/>
        </w:rPr>
        <w:t xml:space="preserve"> </w:t>
      </w:r>
    </w:p>
    <w:p w14:paraId="151A914E" w14:textId="77777777" w:rsidR="005510CF" w:rsidRPr="00FF0E57" w:rsidRDefault="005510CF">
      <w:pPr>
        <w:pStyle w:val="Heading3"/>
        <w:outlineLvl w:val="2"/>
      </w:pPr>
    </w:p>
    <w:p w14:paraId="272838DC" w14:textId="77777777" w:rsidR="00CA1BDE" w:rsidRDefault="00CA1BDE">
      <w:pPr>
        <w:pStyle w:val="Heading3"/>
        <w:outlineLvl w:val="2"/>
      </w:pPr>
      <w:bookmarkStart w:id="7" w:name="_Tocbdy29mulv02m"/>
    </w:p>
    <w:p w14:paraId="7BDB7C62" w14:textId="77777777" w:rsidR="00CA1BDE" w:rsidRDefault="00CA1BDE">
      <w:pPr>
        <w:pStyle w:val="Heading3"/>
        <w:outlineLvl w:val="2"/>
      </w:pPr>
    </w:p>
    <w:p w14:paraId="5F98AE32" w14:textId="77777777" w:rsidR="00CA1BDE" w:rsidRDefault="00CA1BDE">
      <w:pPr>
        <w:pStyle w:val="Heading3"/>
        <w:outlineLvl w:val="2"/>
      </w:pPr>
    </w:p>
    <w:p w14:paraId="37450B6B" w14:textId="2E3FC5EC" w:rsidR="005510CF" w:rsidRPr="00FF0E57" w:rsidRDefault="00AD021B">
      <w:pPr>
        <w:pStyle w:val="Heading3"/>
        <w:outlineLvl w:val="2"/>
      </w:pPr>
      <w:r w:rsidRPr="00FF0E57">
        <w:lastRenderedPageBreak/>
        <w:t>HOW TO APPLY</w:t>
      </w:r>
      <w:bookmarkEnd w:id="7"/>
    </w:p>
    <w:p w14:paraId="6ED3D68B" w14:textId="77777777"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w:t>
      </w:r>
    </w:p>
    <w:p w14:paraId="4FDA880F"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Please send an expression of interest that includes the following:</w:t>
      </w:r>
    </w:p>
    <w:p w14:paraId="0DA28124" w14:textId="77777777"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w:t>
      </w:r>
    </w:p>
    <w:p w14:paraId="2E4105D1" w14:textId="77777777" w:rsidR="005510CF" w:rsidRPr="00FF0E57" w:rsidRDefault="00AD021B">
      <w:pPr>
        <w:numPr>
          <w:ilvl w:val="0"/>
          <w:numId w:val="11"/>
        </w:numPr>
        <w:rPr>
          <w:rFonts w:asciiTheme="majorHAnsi" w:hAnsiTheme="majorHAnsi"/>
          <w:color w:val="000000"/>
          <w:sz w:val="22"/>
        </w:rPr>
      </w:pPr>
      <w:r w:rsidRPr="00FF0E57">
        <w:rPr>
          <w:rFonts w:asciiTheme="majorHAnsi" w:hAnsiTheme="majorHAnsi"/>
          <w:color w:val="000000"/>
          <w:sz w:val="22"/>
        </w:rPr>
        <w:t>A summary description of you and your work (max 300 words)</w:t>
      </w:r>
    </w:p>
    <w:p w14:paraId="0F88DE33" w14:textId="77777777" w:rsidR="005510CF" w:rsidRPr="00FF0E57" w:rsidRDefault="00AD021B">
      <w:pPr>
        <w:numPr>
          <w:ilvl w:val="0"/>
          <w:numId w:val="10"/>
        </w:numPr>
        <w:rPr>
          <w:rFonts w:asciiTheme="majorHAnsi" w:hAnsiTheme="majorHAnsi"/>
          <w:color w:val="000000"/>
          <w:sz w:val="22"/>
        </w:rPr>
      </w:pPr>
      <w:r w:rsidRPr="00FF0E57">
        <w:rPr>
          <w:rFonts w:asciiTheme="majorHAnsi" w:hAnsiTheme="majorHAnsi"/>
          <w:color w:val="000000"/>
          <w:sz w:val="22"/>
        </w:rPr>
        <w:t>How you think this bursary will benefit your practise</w:t>
      </w:r>
    </w:p>
    <w:p w14:paraId="10C0F1A5" w14:textId="77777777" w:rsidR="005510CF" w:rsidRPr="00FF0E57" w:rsidRDefault="00AD021B">
      <w:pPr>
        <w:numPr>
          <w:ilvl w:val="0"/>
          <w:numId w:val="10"/>
        </w:numPr>
        <w:rPr>
          <w:rFonts w:asciiTheme="majorHAnsi" w:hAnsiTheme="majorHAnsi"/>
          <w:color w:val="000000"/>
          <w:sz w:val="22"/>
        </w:rPr>
      </w:pPr>
      <w:r w:rsidRPr="00FF0E57">
        <w:rPr>
          <w:rFonts w:asciiTheme="majorHAnsi" w:hAnsiTheme="majorHAnsi"/>
          <w:color w:val="000000"/>
          <w:sz w:val="22"/>
        </w:rPr>
        <w:t xml:space="preserve">Any ideas of areas of interest that you would like to explore and develop </w:t>
      </w:r>
    </w:p>
    <w:p w14:paraId="5502F35F" w14:textId="77777777" w:rsidR="005510CF" w:rsidRPr="00FF0E57" w:rsidRDefault="00AD021B">
      <w:pPr>
        <w:numPr>
          <w:ilvl w:val="0"/>
          <w:numId w:val="10"/>
        </w:numPr>
        <w:rPr>
          <w:rFonts w:asciiTheme="majorHAnsi" w:hAnsiTheme="majorHAnsi"/>
          <w:color w:val="000000"/>
          <w:sz w:val="22"/>
        </w:rPr>
      </w:pPr>
      <w:r w:rsidRPr="00FF0E57">
        <w:rPr>
          <w:rFonts w:asciiTheme="majorHAnsi" w:hAnsiTheme="majorHAnsi"/>
          <w:color w:val="000000"/>
          <w:sz w:val="22"/>
        </w:rPr>
        <w:t xml:space="preserve">Images (10 max) or web links </w:t>
      </w:r>
      <w:proofErr w:type="gramStart"/>
      <w:r w:rsidRPr="00FF0E57">
        <w:rPr>
          <w:rFonts w:asciiTheme="majorHAnsi" w:hAnsiTheme="majorHAnsi"/>
          <w:color w:val="000000"/>
          <w:sz w:val="22"/>
        </w:rPr>
        <w:t>illustrating  previous</w:t>
      </w:r>
      <w:proofErr w:type="gramEnd"/>
      <w:r w:rsidRPr="00FF0E57">
        <w:rPr>
          <w:rFonts w:asciiTheme="majorHAnsi" w:hAnsiTheme="majorHAnsi"/>
          <w:color w:val="000000"/>
          <w:sz w:val="22"/>
        </w:rPr>
        <w:t xml:space="preserve"> work</w:t>
      </w:r>
    </w:p>
    <w:p w14:paraId="6D3F78B2" w14:textId="77777777" w:rsidR="005510CF" w:rsidRPr="00FF0E57" w:rsidRDefault="00AD021B">
      <w:pPr>
        <w:rPr>
          <w:rFonts w:asciiTheme="majorHAnsi" w:hAnsiTheme="majorHAnsi"/>
          <w:color w:val="000000"/>
          <w:sz w:val="22"/>
        </w:rPr>
      </w:pPr>
      <w:r w:rsidRPr="00FF0E57">
        <w:rPr>
          <w:rFonts w:asciiTheme="majorHAnsi" w:hAnsiTheme="majorHAnsi"/>
          <w:color w:val="000000"/>
          <w:sz w:val="22"/>
        </w:rPr>
        <w:t xml:space="preserve"> </w:t>
      </w:r>
    </w:p>
    <w:p w14:paraId="7535A89B" w14:textId="77777777" w:rsidR="00CA1BDE" w:rsidRDefault="00CA1BDE">
      <w:pPr>
        <w:rPr>
          <w:rFonts w:asciiTheme="majorHAnsi" w:hAnsiTheme="majorHAnsi"/>
          <w:b/>
          <w:color w:val="000000"/>
          <w:sz w:val="22"/>
        </w:rPr>
      </w:pPr>
      <w:r>
        <w:rPr>
          <w:rFonts w:asciiTheme="majorHAnsi" w:hAnsiTheme="majorHAnsi"/>
          <w:b/>
          <w:color w:val="000000"/>
          <w:sz w:val="22"/>
        </w:rPr>
        <w:t>IMPORTANT</w:t>
      </w:r>
    </w:p>
    <w:p w14:paraId="54176E49" w14:textId="4878AB04" w:rsidR="00FF0E57" w:rsidRPr="00CA1BDE" w:rsidRDefault="00AD021B" w:rsidP="00CA1BDE">
      <w:pPr>
        <w:rPr>
          <w:rFonts w:asciiTheme="majorHAnsi" w:hAnsiTheme="majorHAnsi"/>
          <w:b/>
          <w:bCs/>
          <w:color w:val="000000"/>
          <w:sz w:val="22"/>
        </w:rPr>
      </w:pPr>
      <w:r w:rsidRPr="00FF0E57">
        <w:rPr>
          <w:rFonts w:asciiTheme="majorHAnsi" w:hAnsiTheme="majorHAnsi"/>
          <w:b/>
          <w:color w:val="000000"/>
          <w:sz w:val="22"/>
        </w:rPr>
        <w:t xml:space="preserve">Your application and images must be sent as ONE pdf document, please label </w:t>
      </w:r>
      <w:r w:rsidR="00B133E9">
        <w:rPr>
          <w:rFonts w:asciiTheme="majorHAnsi" w:hAnsiTheme="majorHAnsi"/>
          <w:b/>
          <w:color w:val="000000"/>
          <w:sz w:val="22"/>
        </w:rPr>
        <w:t xml:space="preserve">any attachment </w:t>
      </w:r>
      <w:r w:rsidRPr="00FF0E57">
        <w:rPr>
          <w:rFonts w:asciiTheme="majorHAnsi" w:hAnsiTheme="majorHAnsi"/>
          <w:b/>
          <w:color w:val="000000"/>
          <w:sz w:val="22"/>
        </w:rPr>
        <w:t>with your name</w:t>
      </w:r>
      <w:r w:rsidR="00B133E9">
        <w:rPr>
          <w:rFonts w:asciiTheme="majorHAnsi" w:hAnsiTheme="majorHAnsi"/>
          <w:b/>
          <w:color w:val="000000"/>
          <w:sz w:val="22"/>
        </w:rPr>
        <w:t xml:space="preserve"> and write PLATFORM BURSARY in the email subject line</w:t>
      </w:r>
      <w:r w:rsidRPr="00FF0E57">
        <w:rPr>
          <w:rFonts w:asciiTheme="majorHAnsi" w:hAnsiTheme="majorHAnsi"/>
          <w:b/>
          <w:color w:val="000000"/>
          <w:sz w:val="22"/>
        </w:rPr>
        <w:t>.</w:t>
      </w:r>
      <w:bookmarkStart w:id="8" w:name="_Tocnisdmszpoevd"/>
      <w:bookmarkStart w:id="9" w:name="_Tocca2ruxanaftm"/>
      <w:bookmarkEnd w:id="8"/>
      <w:r w:rsidR="00CA1BDE">
        <w:rPr>
          <w:rFonts w:asciiTheme="majorHAnsi" w:hAnsiTheme="majorHAnsi"/>
          <w:b/>
          <w:color w:val="000000"/>
          <w:sz w:val="22"/>
        </w:rPr>
        <w:t xml:space="preserve"> </w:t>
      </w:r>
      <w:r w:rsidRPr="00CA1BDE">
        <w:rPr>
          <w:rFonts w:asciiTheme="majorHAnsi" w:hAnsiTheme="majorHAnsi"/>
          <w:b/>
          <w:bCs/>
          <w:sz w:val="22"/>
          <w:szCs w:val="22"/>
        </w:rPr>
        <w:t xml:space="preserve">Send your completed application to: </w:t>
      </w:r>
      <w:hyperlink r:id="rId9" w:history="1">
        <w:r w:rsidR="00501717" w:rsidRPr="00CA1BDE">
          <w:rPr>
            <w:rStyle w:val="Hyperlink"/>
            <w:rFonts w:asciiTheme="majorHAnsi" w:hAnsiTheme="majorHAnsi"/>
            <w:b/>
            <w:bCs/>
            <w:sz w:val="22"/>
            <w:szCs w:val="22"/>
          </w:rPr>
          <w:t>producer@b-side.org.uk</w:t>
        </w:r>
      </w:hyperlink>
      <w:bookmarkEnd w:id="9"/>
      <w:r w:rsidR="00501717" w:rsidRPr="00CA1BDE">
        <w:rPr>
          <w:rFonts w:asciiTheme="majorHAnsi" w:hAnsiTheme="majorHAnsi"/>
          <w:b/>
          <w:bCs/>
          <w:sz w:val="22"/>
          <w:szCs w:val="22"/>
        </w:rPr>
        <w:t xml:space="preserve"> </w:t>
      </w:r>
    </w:p>
    <w:p w14:paraId="1155A743" w14:textId="77777777" w:rsidR="00FF0E57" w:rsidRPr="00CA1BDE" w:rsidRDefault="00FF0E57" w:rsidP="00FF0E57">
      <w:pPr>
        <w:rPr>
          <w:rFonts w:asciiTheme="majorHAnsi" w:hAnsiTheme="majorHAnsi"/>
          <w:b/>
          <w:bCs/>
          <w:color w:val="000000"/>
          <w:sz w:val="22"/>
          <w:szCs w:val="22"/>
        </w:rPr>
      </w:pPr>
      <w:r w:rsidRPr="00CA1BDE">
        <w:rPr>
          <w:rFonts w:asciiTheme="majorHAnsi" w:hAnsiTheme="majorHAnsi"/>
          <w:b/>
          <w:bCs/>
          <w:color w:val="000000"/>
          <w:sz w:val="22"/>
          <w:szCs w:val="22"/>
        </w:rPr>
        <w:t>Deadline 5pm 12 April 2022</w:t>
      </w:r>
    </w:p>
    <w:p w14:paraId="6259C091" w14:textId="77777777" w:rsidR="00FF0E57" w:rsidRPr="00FF0E57" w:rsidRDefault="00FF0E57" w:rsidP="00FF0E57">
      <w:pPr>
        <w:rPr>
          <w:rFonts w:asciiTheme="majorHAnsi" w:hAnsiTheme="majorHAnsi"/>
        </w:rPr>
      </w:pPr>
    </w:p>
    <w:p w14:paraId="569F473C" w14:textId="77777777" w:rsidR="00FF0E57" w:rsidRPr="00FF0E57" w:rsidRDefault="00FF0E57">
      <w:pPr>
        <w:pStyle w:val="Heading3"/>
        <w:outlineLvl w:val="2"/>
      </w:pPr>
      <w:r w:rsidRPr="00FF0E57">
        <w:t>Need to send us your info in another way?</w:t>
      </w:r>
    </w:p>
    <w:p w14:paraId="42B16BA1" w14:textId="34ADD132" w:rsidR="005510CF" w:rsidRPr="00CA1BDE" w:rsidRDefault="00CA1BDE">
      <w:pPr>
        <w:pStyle w:val="Heading3"/>
        <w:outlineLvl w:val="2"/>
        <w:rPr>
          <w:sz w:val="22"/>
          <w:szCs w:val="22"/>
        </w:rPr>
      </w:pPr>
      <w:r w:rsidRPr="00CA1BDE">
        <w:rPr>
          <w:rFonts w:eastAsiaTheme="minorHAnsi" w:cstheme="minorHAnsi"/>
          <w:b w:val="0"/>
          <w:color w:val="2A282A"/>
          <w:sz w:val="22"/>
          <w:szCs w:val="22"/>
          <w:shd w:val="clear" w:color="auto" w:fill="FFFFFF"/>
        </w:rPr>
        <w:t>Please let us know if you need any of the information in a different format. Additionally, please contact us if there is anything we can do to make the application process more accessible to you. For further support email Molly Scarborough (</w:t>
      </w:r>
      <w:proofErr w:type="spellStart"/>
      <w:r w:rsidRPr="00CA1BDE">
        <w:rPr>
          <w:rFonts w:eastAsiaTheme="minorHAnsi" w:cstheme="minorHAnsi"/>
          <w:b w:val="0"/>
          <w:color w:val="2A282A"/>
          <w:sz w:val="22"/>
          <w:szCs w:val="22"/>
          <w:shd w:val="clear" w:color="auto" w:fill="FFFFFF"/>
        </w:rPr>
        <w:t>b-side's</w:t>
      </w:r>
      <w:proofErr w:type="spellEnd"/>
      <w:r w:rsidRPr="00CA1BDE">
        <w:rPr>
          <w:rFonts w:eastAsiaTheme="minorHAnsi" w:cstheme="minorHAnsi"/>
          <w:b w:val="0"/>
          <w:color w:val="2A282A"/>
          <w:sz w:val="22"/>
          <w:szCs w:val="22"/>
          <w:shd w:val="clear" w:color="auto" w:fill="FFFFFF"/>
        </w:rPr>
        <w:t xml:space="preserve"> Access lead): </w:t>
      </w:r>
      <w:hyperlink r:id="rId10" w:history="1">
        <w:r w:rsidRPr="00CA1BDE">
          <w:rPr>
            <w:rFonts w:eastAsiaTheme="minorHAnsi" w:cstheme="minorHAnsi"/>
            <w:b w:val="0"/>
            <w:color w:val="96A02A"/>
            <w:sz w:val="22"/>
            <w:szCs w:val="22"/>
            <w:u w:val="single"/>
            <w:shd w:val="clear" w:color="auto" w:fill="FFFFFF"/>
          </w:rPr>
          <w:t>molly@b-side.org.uk</w:t>
        </w:r>
      </w:hyperlink>
    </w:p>
    <w:p w14:paraId="2B7ACE64" w14:textId="77777777" w:rsidR="005510CF" w:rsidRPr="00FF0E57" w:rsidRDefault="00AD021B">
      <w:pPr>
        <w:rPr>
          <w:rFonts w:asciiTheme="majorHAnsi" w:hAnsiTheme="majorHAnsi"/>
          <w:color w:val="000000"/>
          <w:sz w:val="22"/>
          <w:szCs w:val="22"/>
        </w:rPr>
      </w:pPr>
      <w:r w:rsidRPr="00FF0E57">
        <w:rPr>
          <w:rFonts w:asciiTheme="majorHAnsi" w:hAnsiTheme="majorHAnsi"/>
          <w:color w:val="000000"/>
          <w:sz w:val="22"/>
          <w:szCs w:val="22"/>
        </w:rPr>
        <w:t xml:space="preserve"> </w:t>
      </w:r>
    </w:p>
    <w:p w14:paraId="214C9012" w14:textId="77777777" w:rsidR="005510CF" w:rsidRPr="00FF0E57" w:rsidRDefault="00AD021B">
      <w:pPr>
        <w:rPr>
          <w:rFonts w:asciiTheme="majorHAnsi" w:hAnsiTheme="majorHAnsi"/>
          <w:color w:val="000000"/>
          <w:sz w:val="22"/>
        </w:rPr>
      </w:pPr>
      <w:r w:rsidRPr="00FF0E57">
        <w:rPr>
          <w:rFonts w:asciiTheme="majorHAnsi" w:hAnsiTheme="majorHAnsi"/>
          <w:b/>
          <w:color w:val="000000"/>
          <w:sz w:val="22"/>
        </w:rPr>
        <w:t xml:space="preserve"> </w:t>
      </w:r>
    </w:p>
    <w:p w14:paraId="113FCFCB" w14:textId="77777777" w:rsidR="005510CF" w:rsidRPr="00FF0E57" w:rsidRDefault="005510CF">
      <w:pPr>
        <w:rPr>
          <w:rFonts w:asciiTheme="majorHAnsi" w:hAnsiTheme="majorHAnsi"/>
          <w:sz w:val="22"/>
        </w:rPr>
      </w:pPr>
    </w:p>
    <w:p w14:paraId="58135CA3" w14:textId="77777777" w:rsidR="005510CF" w:rsidRPr="00FF0E57" w:rsidRDefault="005510CF">
      <w:pPr>
        <w:rPr>
          <w:rFonts w:asciiTheme="majorHAnsi" w:hAnsiTheme="majorHAnsi"/>
          <w:sz w:val="22"/>
        </w:rPr>
      </w:pPr>
    </w:p>
    <w:p w14:paraId="79D5B466" w14:textId="77777777" w:rsidR="005510CF" w:rsidRPr="00FF0E57" w:rsidRDefault="005510CF">
      <w:pPr>
        <w:rPr>
          <w:rFonts w:asciiTheme="majorHAnsi" w:hAnsiTheme="majorHAnsi"/>
          <w:color w:val="000000"/>
          <w:sz w:val="22"/>
        </w:rPr>
      </w:pPr>
    </w:p>
    <w:p w14:paraId="1676AF6F" w14:textId="77777777" w:rsidR="005510CF" w:rsidRPr="00FF0E57" w:rsidRDefault="005510CF">
      <w:pPr>
        <w:rPr>
          <w:rFonts w:asciiTheme="majorHAnsi" w:hAnsiTheme="majorHAnsi"/>
          <w:color w:val="000000"/>
        </w:rPr>
      </w:pPr>
    </w:p>
    <w:p w14:paraId="6234EAE5" w14:textId="77777777" w:rsidR="005510CF" w:rsidRPr="00FF0E57" w:rsidRDefault="005510CF">
      <w:pPr>
        <w:rPr>
          <w:rFonts w:asciiTheme="majorHAnsi" w:hAnsiTheme="majorHAnsi"/>
          <w:color w:val="000000"/>
        </w:rPr>
      </w:pPr>
    </w:p>
    <w:p w14:paraId="23244E87" w14:textId="77777777" w:rsidR="005510CF" w:rsidRPr="00FF0E57" w:rsidRDefault="005510CF">
      <w:pPr>
        <w:rPr>
          <w:rFonts w:asciiTheme="majorHAnsi" w:hAnsiTheme="majorHAnsi"/>
        </w:rPr>
      </w:pPr>
    </w:p>
    <w:sectPr w:rsidR="005510CF" w:rsidRPr="00FF0E57">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DA20" w14:textId="77777777" w:rsidR="00945AEC" w:rsidRDefault="00945AEC">
      <w:pPr>
        <w:spacing w:line="240" w:lineRule="auto"/>
      </w:pPr>
      <w:r>
        <w:separator/>
      </w:r>
    </w:p>
  </w:endnote>
  <w:endnote w:type="continuationSeparator" w:id="0">
    <w:p w14:paraId="3CE8CB54" w14:textId="77777777" w:rsidR="00945AEC" w:rsidRDefault="00945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Regular">
    <w:altName w:val="Robo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mo Regular">
    <w:altName w:val="Calibri"/>
    <w:charset w:val="00"/>
    <w:family w:val="auto"/>
    <w:pitch w:val="default"/>
  </w:font>
  <w:font w:name="Roboto Bold">
    <w:charset w:val="00"/>
    <w:family w:val="auto"/>
    <w:pitch w:val="default"/>
  </w:font>
  <w:font w:name="Lato 2 Bold">
    <w:altName w:val="Segoe UI"/>
    <w:charset w:val="00"/>
    <w:family w:val="auto"/>
    <w:pitch w:val="default"/>
  </w:font>
  <w:font w:name="Lato 2 Regular">
    <w:altName w:val="Segoe UI"/>
    <w:charset w:val="00"/>
    <w:family w:val="auto"/>
    <w:pitch w:val="default"/>
  </w:font>
  <w:font w:name="Lato-Regular Regular">
    <w:altName w:val="Lato"/>
    <w:panose1 w:val="00000000000000000000"/>
    <w:charset w:val="00"/>
    <w:family w:val="roman"/>
    <w:notTrueType/>
    <w:pitch w:val="default"/>
  </w:font>
  <w:font w:name="Arimo Bold">
    <w:altName w:val="Calibri"/>
    <w:charset w:val="00"/>
    <w:family w:val="auto"/>
    <w:pitch w:val="default"/>
  </w:font>
  <w:font w:name="Liberation Serif 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D73F" w14:textId="77777777" w:rsidR="005510CF" w:rsidRDefault="005510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19F5" w14:textId="77777777" w:rsidR="00945AEC" w:rsidRDefault="00945AEC">
      <w:pPr>
        <w:spacing w:line="240" w:lineRule="auto"/>
      </w:pPr>
      <w:r>
        <w:separator/>
      </w:r>
    </w:p>
  </w:footnote>
  <w:footnote w:type="continuationSeparator" w:id="0">
    <w:p w14:paraId="42DECD48" w14:textId="77777777" w:rsidR="00945AEC" w:rsidRDefault="00945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5CFF" w14:textId="77777777" w:rsidR="005510CF" w:rsidRDefault="005510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B5C"/>
    <w:multiLevelType w:val="multilevel"/>
    <w:tmpl w:val="2F36922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22FE25E4"/>
    <w:multiLevelType w:val="multilevel"/>
    <w:tmpl w:val="C2FCD91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2FE52D7E"/>
    <w:multiLevelType w:val="multilevel"/>
    <w:tmpl w:val="F646867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35D85BBC"/>
    <w:multiLevelType w:val="multilevel"/>
    <w:tmpl w:val="248461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15:restartNumberingAfterBreak="0">
    <w:nsid w:val="515D17A6"/>
    <w:multiLevelType w:val="multilevel"/>
    <w:tmpl w:val="FBDE35D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 w15:restartNumberingAfterBreak="0">
    <w:nsid w:val="5A496D95"/>
    <w:multiLevelType w:val="multilevel"/>
    <w:tmpl w:val="85E8B5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5B981FCE"/>
    <w:multiLevelType w:val="multilevel"/>
    <w:tmpl w:val="D8A866D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5BC863C6"/>
    <w:multiLevelType w:val="multilevel"/>
    <w:tmpl w:val="F44487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5E2A4537"/>
    <w:multiLevelType w:val="multilevel"/>
    <w:tmpl w:val="3236D3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15:restartNumberingAfterBreak="0">
    <w:nsid w:val="61C926D9"/>
    <w:multiLevelType w:val="multilevel"/>
    <w:tmpl w:val="3334C1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0" w15:restartNumberingAfterBreak="0">
    <w:nsid w:val="64B96720"/>
    <w:multiLevelType w:val="multilevel"/>
    <w:tmpl w:val="01D6ED3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7"/>
  </w:num>
  <w:num w:numId="2">
    <w:abstractNumId w:val="6"/>
  </w:num>
  <w:num w:numId="3">
    <w:abstractNumId w:val="10"/>
  </w:num>
  <w:num w:numId="4">
    <w:abstractNumId w:val="9"/>
  </w:num>
  <w:num w:numId="5">
    <w:abstractNumId w:val="3"/>
  </w:num>
  <w:num w:numId="6">
    <w:abstractNumId w:val="0"/>
  </w:num>
  <w:num w:numId="7">
    <w:abstractNumId w:val="1"/>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CF"/>
    <w:rsid w:val="00334C7C"/>
    <w:rsid w:val="00501717"/>
    <w:rsid w:val="005510CF"/>
    <w:rsid w:val="0067136C"/>
    <w:rsid w:val="007A296B"/>
    <w:rsid w:val="00945AEC"/>
    <w:rsid w:val="00AD021B"/>
    <w:rsid w:val="00B133E9"/>
    <w:rsid w:val="00CA1BDE"/>
    <w:rsid w:val="00E4672B"/>
    <w:rsid w:val="00FF0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F0C"/>
  <w15:docId w15:val="{F853DAD5-6184-4B9D-A913-3E7FC17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themeColor="text1"/>
        <w:sz w:val="24"/>
        <w:lang w:val="en-GB" w:eastAsia="en-GB"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pPr>
      <w:spacing w:after="200" w:line="240" w:lineRule="auto"/>
    </w:pPr>
    <w:rPr>
      <w:rFonts w:asciiTheme="majorHAnsi" w:eastAsiaTheme="majorHAnsi" w:hAnsiTheme="majorHAnsi" w:cstheme="majorHAnsi"/>
      <w:b/>
      <w:color w:val="0D0D0D" w:themeColor="text1" w:themeTint="F2"/>
      <w:sz w:val="48"/>
    </w:rPr>
  </w:style>
  <w:style w:type="paragraph" w:customStyle="1" w:styleId="Heading2">
    <w:name w:val="Heading2"/>
    <w:basedOn w:val="Normal"/>
    <w:next w:val="Normal"/>
    <w:uiPriority w:val="1"/>
    <w:unhideWhenUsed/>
    <w:qFormat/>
    <w:pPr>
      <w:spacing w:after="160"/>
    </w:pPr>
    <w:rPr>
      <w:rFonts w:asciiTheme="majorHAnsi" w:eastAsiaTheme="majorHAnsi" w:hAnsiTheme="majorHAnsi" w:cstheme="majorHAnsi"/>
      <w:b/>
      <w:sz w:val="36"/>
    </w:rPr>
  </w:style>
  <w:style w:type="paragraph" w:customStyle="1" w:styleId="Heading3">
    <w:name w:val="Heading3"/>
    <w:basedOn w:val="Normal"/>
    <w:next w:val="Normal"/>
    <w:uiPriority w:val="1"/>
    <w:unhideWhenUsed/>
    <w:qFormat/>
    <w:pPr>
      <w:spacing w:after="160"/>
    </w:pPr>
    <w:rPr>
      <w:rFonts w:asciiTheme="majorHAnsi" w:eastAsiaTheme="majorHAnsi" w:hAnsiTheme="majorHAnsi" w:cstheme="majorHAnsi"/>
      <w:b/>
      <w:sz w:val="32"/>
    </w:rPr>
  </w:style>
  <w:style w:type="paragraph" w:customStyle="1" w:styleId="Heading4">
    <w:name w:val="Heading4"/>
    <w:basedOn w:val="Normal"/>
    <w:next w:val="Normal"/>
    <w:uiPriority w:val="1"/>
    <w:unhideWhenUsed/>
    <w:qFormat/>
    <w:pPr>
      <w:spacing w:after="160"/>
    </w:pPr>
    <w:rPr>
      <w:rFonts w:asciiTheme="majorHAnsi" w:eastAsiaTheme="majorHAnsi" w:hAnsiTheme="majorHAnsi" w:cstheme="majorHAnsi"/>
      <w:b/>
      <w:i/>
      <w:sz w:val="28"/>
    </w:rPr>
  </w:style>
  <w:style w:type="paragraph" w:customStyle="1" w:styleId="Heading5">
    <w:name w:val="Heading5"/>
    <w:basedOn w:val="Normal"/>
    <w:next w:val="Normal"/>
    <w:uiPriority w:val="1"/>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pPr>
    <w:rPr>
      <w:rFonts w:asciiTheme="majorHAnsi" w:eastAsiaTheme="majorHAnsi" w:hAnsiTheme="majorHAnsi" w:cstheme="majorHAnsi"/>
      <w:color w:val="FFFFFF" w:themeColor="background1"/>
    </w:rPr>
  </w:style>
  <w:style w:type="paragraph" w:customStyle="1" w:styleId="Heading6">
    <w:name w:val="Heading6"/>
    <w:basedOn w:val="Normal"/>
    <w:next w:val="Normal"/>
    <w:uiPriority w:val="1"/>
    <w:unhideWhenUsed/>
    <w:qFormat/>
    <w:pPr>
      <w:spacing w:after="120"/>
    </w:pPr>
    <w:rPr>
      <w:rFonts w:asciiTheme="majorHAnsi" w:eastAsiaTheme="majorHAnsi" w:hAnsiTheme="majorHAnsi" w:cstheme="majorHAnsi"/>
      <w:i/>
      <w:sz w:val="22"/>
      <w:u w:val="single"/>
    </w:rPr>
  </w:style>
  <w:style w:type="paragraph" w:customStyle="1" w:styleId="Heading7">
    <w:name w:val="Heading7"/>
    <w:basedOn w:val="Normal"/>
    <w:next w:val="Normal"/>
    <w:uiPriority w:val="1"/>
    <w:unhideWhenUsed/>
    <w:qFormat/>
    <w:pPr>
      <w:spacing w:before="40"/>
    </w:pPr>
    <w:rPr>
      <w:rFonts w:asciiTheme="majorHAnsi" w:eastAsiaTheme="majorHAnsi" w:hAnsiTheme="majorHAnsi" w:cstheme="majorHAnsi"/>
      <w:i/>
      <w:color w:val="13397E" w:themeColor="accent1" w:themeShade="7F"/>
      <w:sz w:val="21"/>
    </w:rPr>
  </w:style>
  <w:style w:type="paragraph" w:customStyle="1" w:styleId="Heading8">
    <w:name w:val="Heading8"/>
    <w:basedOn w:val="Normal"/>
    <w:next w:val="Normal"/>
    <w:uiPriority w:val="1"/>
    <w:unhideWhenUsed/>
    <w:qFormat/>
    <w:pPr>
      <w:spacing w:before="40"/>
    </w:pPr>
    <w:rPr>
      <w:rFonts w:asciiTheme="majorHAnsi" w:eastAsiaTheme="majorHAnsi" w:hAnsiTheme="majorHAnsi" w:cstheme="majorHAnsi"/>
      <w:b/>
      <w:color w:val="1A3A2A" w:themeColor="text2"/>
      <w:sz w:val="21"/>
    </w:rPr>
  </w:style>
  <w:style w:type="paragraph" w:customStyle="1" w:styleId="Heading9">
    <w:name w:val="Heading9"/>
    <w:basedOn w:val="Normal"/>
    <w:next w:val="Normal"/>
    <w:uiPriority w:val="1"/>
    <w:unhideWhenUsed/>
    <w:qFormat/>
    <w:pPr>
      <w:spacing w:before="40"/>
    </w:pPr>
    <w:rPr>
      <w:rFonts w:asciiTheme="majorHAnsi" w:eastAsiaTheme="majorHAnsi" w:hAnsiTheme="majorHAnsi" w:cstheme="majorHAnsi"/>
      <w:b/>
      <w:i/>
      <w:color w:val="1A3A2A" w:themeColor="text2"/>
      <w:sz w:val="21"/>
    </w:rPr>
  </w:style>
  <w:style w:type="paragraph" w:styleId="Title">
    <w:name w:val="Title"/>
    <w:basedOn w:val="Normal"/>
    <w:next w:val="Normal"/>
    <w:uiPriority w:val="10"/>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uiPriority w:val="11"/>
    <w:qFormat/>
    <w:pPr>
      <w:spacing w:before="240" w:after="480" w:line="240" w:lineRule="auto"/>
    </w:pPr>
    <w:rPr>
      <w:b/>
      <w:i/>
      <w:color w:val="404040"/>
    </w:rPr>
  </w:style>
  <w:style w:type="paragraph" w:styleId="Quote">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character" w:styleId="Hyperlink">
    <w:name w:val="Hyperlink"/>
    <w:basedOn w:val="DefaultParagraphFont"/>
    <w:uiPriority w:val="99"/>
    <w:unhideWhenUsed/>
    <w:rsid w:val="00501717"/>
    <w:rPr>
      <w:color w:val="CC9900" w:themeColor="hyperlink"/>
      <w:u w:val="single"/>
    </w:rPr>
  </w:style>
  <w:style w:type="character" w:styleId="UnresolvedMention">
    <w:name w:val="Unresolved Mention"/>
    <w:basedOn w:val="DefaultParagraphFont"/>
    <w:uiPriority w:val="99"/>
    <w:semiHidden/>
    <w:unhideWhenUsed/>
    <w:rsid w:val="0050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side.org.uk/projects/common-lan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lly@b-side.org.uk" TargetMode="External"/><Relationship Id="rId4" Type="http://schemas.openxmlformats.org/officeDocument/2006/relationships/webSettings" Target="webSettings.xml"/><Relationship Id="rId9" Type="http://schemas.openxmlformats.org/officeDocument/2006/relationships/hyperlink" Target="mailto:producer@b-side.org.uk" TargetMode="External"/><Relationship Id="rId14" Type="http://schemas.openxmlformats.org/officeDocument/2006/relationships/theme" Target="theme/theme1.xml"/></Relationships>
</file>

<file path=word/theme/theme1.xml><?xml version="1.0" encoding="utf-8"?>
<a:theme xmlns:a="http://schemas.openxmlformats.org/drawingml/2006/main" name="1647536513354">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Kirkby</dc:creator>
  <cp:lastModifiedBy>producer</cp:lastModifiedBy>
  <cp:revision>4</cp:revision>
  <cp:lastPrinted>2022-03-21T10:45:00Z</cp:lastPrinted>
  <dcterms:created xsi:type="dcterms:W3CDTF">2022-03-21T10:44:00Z</dcterms:created>
  <dcterms:modified xsi:type="dcterms:W3CDTF">2022-03-21T10:47:00Z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